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606B9834" w14:textId="2FD05AF6" w:rsidR="00886C9D" w:rsidRPr="00886C9D" w:rsidRDefault="002B394D" w:rsidP="00980452">
          <w:pPr>
            <w:pStyle w:val="Title"/>
          </w:pPr>
          <w:r>
            <w:t>Guide t</w:t>
          </w:r>
          <w:r w:rsidR="003D1DF5">
            <w:t xml:space="preserve">o </w:t>
          </w:r>
          <w:r>
            <w:t>Meeting Procedures</w:t>
          </w:r>
        </w:p>
      </w:sdtContent>
    </w:sdt>
    <w:p w14:paraId="1ABAF60F" w14:textId="68C8EB3F" w:rsidR="00BD0F38" w:rsidRDefault="002B394D" w:rsidP="00B42A7A">
      <w:pPr>
        <w:pStyle w:val="Subtitle0"/>
      </w:pPr>
      <w:r>
        <w:t>Local Government</w:t>
      </w:r>
      <w:r w:rsidR="00264710">
        <w:t xml:space="preserve"> in the Northern Territory</w:t>
      </w:r>
      <w:r>
        <w:t xml:space="preserve"> </w:t>
      </w:r>
    </w:p>
    <w:p w14:paraId="117E57E5" w14:textId="77777777" w:rsidR="00366721" w:rsidRPr="00366721" w:rsidRDefault="00366721" w:rsidP="00264710">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5EEE1B1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36FEB9BE"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652887C9" w14:textId="213ECE4C"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2B394D">
                  <w:t>Guide to Meeting Procedures</w:t>
                </w:r>
              </w:sdtContent>
            </w:sdt>
          </w:p>
        </w:tc>
      </w:tr>
      <w:tr w:rsidR="00832B35" w14:paraId="20944DD5"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F91F880"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4DF73AB7" w14:textId="5498A7AE" w:rsidR="00832B35" w:rsidRPr="00050358" w:rsidRDefault="00D208E9" w:rsidP="00050358">
            <w:pPr>
              <w:cnfStyle w:val="000000010000" w:firstRow="0" w:lastRow="0" w:firstColumn="0" w:lastColumn="0" w:oddVBand="0" w:evenVBand="0" w:oddHBand="0" w:evenHBand="1" w:firstRowFirstColumn="0" w:firstRowLastColumn="0" w:lastRowFirstColumn="0" w:lastRowLastColumn="0"/>
            </w:pPr>
            <w:r>
              <w:t>Department of Housing, Local Government and Community Development</w:t>
            </w:r>
          </w:p>
        </w:tc>
      </w:tr>
      <w:tr w:rsidR="00832B35" w14:paraId="54E5125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126B0045"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2DF61735" w14:textId="162B4703" w:rsidR="00832B35" w:rsidRPr="00050358" w:rsidRDefault="005C3FDC" w:rsidP="00050358">
            <w:pPr>
              <w:cnfStyle w:val="000000100000" w:firstRow="0" w:lastRow="0" w:firstColumn="0" w:lastColumn="0" w:oddVBand="0" w:evenVBand="0" w:oddHBand="1" w:evenHBand="0" w:firstRowFirstColumn="0" w:firstRowLastColumn="0" w:lastRowFirstColumn="0" w:lastRowLastColumn="0"/>
            </w:pPr>
            <w:r>
              <w:t xml:space="preserve">Annually </w:t>
            </w:r>
          </w:p>
        </w:tc>
      </w:tr>
      <w:tr w:rsidR="00832B35" w14:paraId="237F049E"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72FC5A88"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5629FA95" w14:textId="3CA56941" w:rsidR="00832B35" w:rsidRPr="00050358" w:rsidRDefault="00AD1A8E" w:rsidP="00050358">
            <w:pPr>
              <w:cnfStyle w:val="000000010000" w:firstRow="0" w:lastRow="0" w:firstColumn="0" w:lastColumn="0" w:oddVBand="0" w:evenVBand="0" w:oddHBand="0" w:evenHBand="1" w:firstRowFirstColumn="0" w:firstRowLastColumn="0" w:lastRowFirstColumn="0" w:lastRowLastColumn="0"/>
            </w:pPr>
            <w:r>
              <w:t>08-HCD2021/04480-007~040</w:t>
            </w:r>
          </w:p>
        </w:tc>
      </w:tr>
    </w:tbl>
    <w:p w14:paraId="5AE0D6BF"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1A9EE4D3"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9B43CF"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25856804"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09F43933"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79430189" w14:textId="77777777" w:rsidR="003223FE" w:rsidRPr="00050358" w:rsidRDefault="003223FE" w:rsidP="00050358">
            <w:r w:rsidRPr="00050358">
              <w:t>Changes made</w:t>
            </w:r>
          </w:p>
        </w:tc>
      </w:tr>
      <w:tr w:rsidR="003223FE" w:rsidRPr="00050358" w14:paraId="02AF1D1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CBD3676" w14:textId="3F02F533" w:rsidR="003223FE" w:rsidRPr="00050358" w:rsidRDefault="00DE2219"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1DF3577" w14:textId="5D6B8A22" w:rsidR="003223FE" w:rsidRPr="00050358" w:rsidRDefault="00DE2219" w:rsidP="00050358">
            <w:r>
              <w:t>January 2026</w:t>
            </w:r>
          </w:p>
        </w:tc>
        <w:tc>
          <w:tcPr>
            <w:cnfStyle w:val="000010000000" w:firstRow="0" w:lastRow="0" w:firstColumn="0" w:lastColumn="0" w:oddVBand="1" w:evenVBand="0" w:oddHBand="0" w:evenHBand="0" w:firstRowFirstColumn="0" w:firstRowLastColumn="0" w:lastRowFirstColumn="0" w:lastRowLastColumn="0"/>
            <w:tcW w:w="2551" w:type="dxa"/>
          </w:tcPr>
          <w:p w14:paraId="4B1305F3" w14:textId="1C225746" w:rsidR="003223FE" w:rsidRPr="00050358" w:rsidRDefault="000C74FF" w:rsidP="00050358">
            <w:r>
              <w:t>LGCD</w:t>
            </w:r>
          </w:p>
        </w:tc>
        <w:tc>
          <w:tcPr>
            <w:cnfStyle w:val="000100000000" w:firstRow="0" w:lastRow="0" w:firstColumn="0" w:lastColumn="1" w:oddVBand="0" w:evenVBand="0" w:oddHBand="0" w:evenHBand="0" w:firstRowFirstColumn="0" w:firstRowLastColumn="0" w:lastRowFirstColumn="0" w:lastRowLastColumn="0"/>
            <w:tcW w:w="4394" w:type="dxa"/>
          </w:tcPr>
          <w:p w14:paraId="33D80E73" w14:textId="1A77540B" w:rsidR="003223FE" w:rsidRPr="00050358" w:rsidRDefault="00DE2219" w:rsidP="00050358">
            <w:r>
              <w:t xml:space="preserve">First version </w:t>
            </w:r>
          </w:p>
        </w:tc>
      </w:tr>
    </w:tbl>
    <w:p w14:paraId="4E1B6C01"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20B15AF4"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D0B389C"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02876EC6"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993BE4" w:rsidRPr="00E87DE1" w14:paraId="782EF57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D33C9D" w14:textId="72248245" w:rsidR="00993BE4" w:rsidRDefault="00993BE4" w:rsidP="00050358">
            <w:r>
              <w:t>Act</w:t>
            </w:r>
          </w:p>
        </w:tc>
        <w:tc>
          <w:tcPr>
            <w:cnfStyle w:val="000100000000" w:firstRow="0" w:lastRow="0" w:firstColumn="0" w:lastColumn="1" w:oddVBand="0" w:evenVBand="0" w:oddHBand="0" w:evenHBand="0" w:firstRowFirstColumn="0" w:firstRowLastColumn="0" w:lastRowFirstColumn="0" w:lastRowLastColumn="0"/>
            <w:tcW w:w="8362" w:type="dxa"/>
          </w:tcPr>
          <w:p w14:paraId="65C95782" w14:textId="41A21597" w:rsidR="00993BE4" w:rsidRPr="00993BE4" w:rsidRDefault="00993BE4" w:rsidP="00050358">
            <w:pPr>
              <w:rPr>
                <w:i/>
                <w:iCs/>
              </w:rPr>
            </w:pPr>
            <w:r w:rsidRPr="00993BE4">
              <w:rPr>
                <w:i/>
                <w:iCs/>
              </w:rPr>
              <w:t>Local Government Act 2019</w:t>
            </w:r>
          </w:p>
        </w:tc>
      </w:tr>
      <w:tr w:rsidR="00993BE4" w:rsidRPr="00E87DE1" w14:paraId="70E58036"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81139EB" w14:textId="4DB2CE53" w:rsidR="00993BE4" w:rsidRPr="00050358" w:rsidRDefault="00993BE4" w:rsidP="00050358">
            <w:r>
              <w:t>CEO</w:t>
            </w:r>
          </w:p>
        </w:tc>
        <w:tc>
          <w:tcPr>
            <w:cnfStyle w:val="000100000000" w:firstRow="0" w:lastRow="0" w:firstColumn="0" w:lastColumn="1" w:oddVBand="0" w:evenVBand="0" w:oddHBand="0" w:evenHBand="0" w:firstRowFirstColumn="0" w:firstRowLastColumn="0" w:lastRowFirstColumn="0" w:lastRowLastColumn="0"/>
            <w:tcW w:w="8362" w:type="dxa"/>
          </w:tcPr>
          <w:p w14:paraId="57E7C10A" w14:textId="299F58E0" w:rsidR="00993BE4" w:rsidRPr="00050358" w:rsidRDefault="00993BE4" w:rsidP="00050358">
            <w:r>
              <w:t xml:space="preserve">Chief Executive Officer </w:t>
            </w:r>
          </w:p>
        </w:tc>
      </w:tr>
      <w:tr w:rsidR="00274671" w:rsidRPr="00E87DE1" w14:paraId="7D1D84D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21E7C66" w14:textId="58E0F894" w:rsidR="00274671" w:rsidRPr="00050358" w:rsidRDefault="00274671" w:rsidP="00050358">
            <w:r>
              <w:t>LGCD</w:t>
            </w:r>
          </w:p>
        </w:tc>
        <w:tc>
          <w:tcPr>
            <w:cnfStyle w:val="000100000000" w:firstRow="0" w:lastRow="0" w:firstColumn="0" w:lastColumn="1" w:oddVBand="0" w:evenVBand="0" w:oddHBand="0" w:evenHBand="0" w:firstRowFirstColumn="0" w:firstRowLastColumn="0" w:lastRowFirstColumn="0" w:lastRowLastColumn="0"/>
            <w:tcW w:w="8362" w:type="dxa"/>
          </w:tcPr>
          <w:p w14:paraId="5697156B" w14:textId="253A608A" w:rsidR="00274671" w:rsidRPr="00050358" w:rsidRDefault="00274671" w:rsidP="00050358">
            <w:r>
              <w:t xml:space="preserve">Local Government Community Development Unit </w:t>
            </w:r>
          </w:p>
        </w:tc>
      </w:tr>
      <w:tr w:rsidR="003223FE" w:rsidRPr="00E87DE1" w14:paraId="4096CDEF"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EFAFEE2" w14:textId="38878C23" w:rsidR="003223FE" w:rsidRPr="00050358" w:rsidRDefault="003223FE" w:rsidP="00050358">
            <w:r w:rsidRPr="00050358">
              <w:t>NT</w:t>
            </w:r>
          </w:p>
        </w:tc>
        <w:tc>
          <w:tcPr>
            <w:cnfStyle w:val="000100000000" w:firstRow="0" w:lastRow="0" w:firstColumn="0" w:lastColumn="1" w:oddVBand="0" w:evenVBand="0" w:oddHBand="0" w:evenHBand="0" w:firstRowFirstColumn="0" w:firstRowLastColumn="0" w:lastRowFirstColumn="0" w:lastRowLastColumn="0"/>
            <w:tcW w:w="8362" w:type="dxa"/>
          </w:tcPr>
          <w:p w14:paraId="0E111672" w14:textId="055EE7AE" w:rsidR="003223FE" w:rsidRPr="00050358" w:rsidRDefault="003223FE" w:rsidP="00050358">
            <w:r w:rsidRPr="00050358">
              <w:t>Northern Territory</w:t>
            </w:r>
          </w:p>
        </w:tc>
      </w:tr>
      <w:tr w:rsidR="003223FE" w:rsidRPr="00E87DE1" w14:paraId="3872B13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4671E57" w14:textId="56339647" w:rsidR="003223FE" w:rsidRPr="00050358" w:rsidRDefault="00993BE4" w:rsidP="00050358">
            <w:r>
              <w:t>Regulations</w:t>
            </w:r>
          </w:p>
        </w:tc>
        <w:tc>
          <w:tcPr>
            <w:cnfStyle w:val="000100000000" w:firstRow="0" w:lastRow="0" w:firstColumn="0" w:lastColumn="1" w:oddVBand="0" w:evenVBand="0" w:oddHBand="0" w:evenHBand="0" w:firstRowFirstColumn="0" w:firstRowLastColumn="0" w:lastRowFirstColumn="0" w:lastRowLastColumn="0"/>
            <w:tcW w:w="8362" w:type="dxa"/>
          </w:tcPr>
          <w:p w14:paraId="3303EB9D" w14:textId="34D8F377" w:rsidR="003223FE" w:rsidRPr="00274671" w:rsidRDefault="00993BE4" w:rsidP="00050358">
            <w:pPr>
              <w:rPr>
                <w:i/>
                <w:iCs/>
              </w:rPr>
            </w:pPr>
            <w:r w:rsidRPr="00274671">
              <w:rPr>
                <w:i/>
                <w:iCs/>
              </w:rPr>
              <w:t>Local Government (General) Regulations 2021</w:t>
            </w:r>
          </w:p>
        </w:tc>
      </w:tr>
    </w:tbl>
    <w:p w14:paraId="3C8FA5DA"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DDA7FEC" w14:textId="77777777" w:rsidR="00964B22" w:rsidRPr="00422874" w:rsidRDefault="00964B22" w:rsidP="002F1844">
          <w:pPr>
            <w:pStyle w:val="TOCHeading"/>
            <w:rPr>
              <w:lang w:eastAsia="ja-JP"/>
            </w:rPr>
          </w:pPr>
          <w:r w:rsidRPr="00422874">
            <w:t>Contents</w:t>
          </w:r>
        </w:p>
        <w:p w14:paraId="0201668B" w14:textId="292F1C86" w:rsidR="009A181B"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3956224" w:history="1">
            <w:r w:rsidR="009A181B" w:rsidRPr="00C31FF5">
              <w:rPr>
                <w:rStyle w:val="Hyperlink"/>
                <w:noProof/>
                <w:lang w:eastAsia="en-AU"/>
              </w:rPr>
              <w:t>1. Introduction</w:t>
            </w:r>
            <w:r w:rsidR="009A181B">
              <w:rPr>
                <w:noProof/>
                <w:webHidden/>
              </w:rPr>
              <w:tab/>
            </w:r>
            <w:r w:rsidR="009A181B">
              <w:rPr>
                <w:noProof/>
                <w:webHidden/>
              </w:rPr>
              <w:fldChar w:fldCharType="begin"/>
            </w:r>
            <w:r w:rsidR="009A181B">
              <w:rPr>
                <w:noProof/>
                <w:webHidden/>
              </w:rPr>
              <w:instrText xml:space="preserve"> PAGEREF _Toc223956224 \h </w:instrText>
            </w:r>
            <w:r w:rsidR="009A181B">
              <w:rPr>
                <w:noProof/>
                <w:webHidden/>
              </w:rPr>
            </w:r>
            <w:r w:rsidR="009A181B">
              <w:rPr>
                <w:noProof/>
                <w:webHidden/>
              </w:rPr>
              <w:fldChar w:fldCharType="separate"/>
            </w:r>
            <w:r w:rsidR="009A181B">
              <w:rPr>
                <w:noProof/>
                <w:webHidden/>
              </w:rPr>
              <w:t>4</w:t>
            </w:r>
            <w:r w:rsidR="009A181B">
              <w:rPr>
                <w:noProof/>
                <w:webHidden/>
              </w:rPr>
              <w:fldChar w:fldCharType="end"/>
            </w:r>
          </w:hyperlink>
        </w:p>
        <w:p w14:paraId="0AC7912E" w14:textId="55D8AE41"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25" w:history="1">
            <w:r w:rsidRPr="00C31FF5">
              <w:rPr>
                <w:rStyle w:val="Hyperlink"/>
                <w:noProof/>
              </w:rPr>
              <w:t>Role of Elected Members</w:t>
            </w:r>
            <w:r>
              <w:rPr>
                <w:noProof/>
                <w:webHidden/>
              </w:rPr>
              <w:tab/>
            </w:r>
            <w:r>
              <w:rPr>
                <w:noProof/>
                <w:webHidden/>
              </w:rPr>
              <w:fldChar w:fldCharType="begin"/>
            </w:r>
            <w:r>
              <w:rPr>
                <w:noProof/>
                <w:webHidden/>
              </w:rPr>
              <w:instrText xml:space="preserve"> PAGEREF _Toc223956225 \h </w:instrText>
            </w:r>
            <w:r>
              <w:rPr>
                <w:noProof/>
                <w:webHidden/>
              </w:rPr>
            </w:r>
            <w:r>
              <w:rPr>
                <w:noProof/>
                <w:webHidden/>
              </w:rPr>
              <w:fldChar w:fldCharType="separate"/>
            </w:r>
            <w:r>
              <w:rPr>
                <w:noProof/>
                <w:webHidden/>
              </w:rPr>
              <w:t>4</w:t>
            </w:r>
            <w:r>
              <w:rPr>
                <w:noProof/>
                <w:webHidden/>
              </w:rPr>
              <w:fldChar w:fldCharType="end"/>
            </w:r>
          </w:hyperlink>
        </w:p>
        <w:p w14:paraId="25194B69" w14:textId="7E98A9B5"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26" w:history="1">
            <w:r w:rsidRPr="00C31FF5">
              <w:rPr>
                <w:rStyle w:val="Hyperlink"/>
                <w:noProof/>
              </w:rPr>
              <w:t>Functions of Council</w:t>
            </w:r>
            <w:r>
              <w:rPr>
                <w:noProof/>
                <w:webHidden/>
              </w:rPr>
              <w:tab/>
            </w:r>
            <w:r>
              <w:rPr>
                <w:noProof/>
                <w:webHidden/>
              </w:rPr>
              <w:fldChar w:fldCharType="begin"/>
            </w:r>
            <w:r>
              <w:rPr>
                <w:noProof/>
                <w:webHidden/>
              </w:rPr>
              <w:instrText xml:space="preserve"> PAGEREF _Toc223956226 \h </w:instrText>
            </w:r>
            <w:r>
              <w:rPr>
                <w:noProof/>
                <w:webHidden/>
              </w:rPr>
            </w:r>
            <w:r>
              <w:rPr>
                <w:noProof/>
                <w:webHidden/>
              </w:rPr>
              <w:fldChar w:fldCharType="separate"/>
            </w:r>
            <w:r>
              <w:rPr>
                <w:noProof/>
                <w:webHidden/>
              </w:rPr>
              <w:t>4</w:t>
            </w:r>
            <w:r>
              <w:rPr>
                <w:noProof/>
                <w:webHidden/>
              </w:rPr>
              <w:fldChar w:fldCharType="end"/>
            </w:r>
          </w:hyperlink>
        </w:p>
        <w:p w14:paraId="566EC05E" w14:textId="1BA2238D"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27" w:history="1">
            <w:r w:rsidRPr="00C31FF5">
              <w:rPr>
                <w:rStyle w:val="Hyperlink"/>
                <w:noProof/>
                <w:lang w:eastAsia="en-AU"/>
              </w:rPr>
              <w:t>2. Scheduling of ordinary council meetings</w:t>
            </w:r>
            <w:r>
              <w:rPr>
                <w:noProof/>
                <w:webHidden/>
              </w:rPr>
              <w:tab/>
            </w:r>
            <w:r>
              <w:rPr>
                <w:noProof/>
                <w:webHidden/>
              </w:rPr>
              <w:fldChar w:fldCharType="begin"/>
            </w:r>
            <w:r>
              <w:rPr>
                <w:noProof/>
                <w:webHidden/>
              </w:rPr>
              <w:instrText xml:space="preserve"> PAGEREF _Toc223956227 \h </w:instrText>
            </w:r>
            <w:r>
              <w:rPr>
                <w:noProof/>
                <w:webHidden/>
              </w:rPr>
            </w:r>
            <w:r>
              <w:rPr>
                <w:noProof/>
                <w:webHidden/>
              </w:rPr>
              <w:fldChar w:fldCharType="separate"/>
            </w:r>
            <w:r>
              <w:rPr>
                <w:noProof/>
                <w:webHidden/>
              </w:rPr>
              <w:t>5</w:t>
            </w:r>
            <w:r>
              <w:rPr>
                <w:noProof/>
                <w:webHidden/>
              </w:rPr>
              <w:fldChar w:fldCharType="end"/>
            </w:r>
          </w:hyperlink>
        </w:p>
        <w:p w14:paraId="71D6C0CE" w14:textId="0155A973"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28" w:history="1">
            <w:r w:rsidRPr="00C31FF5">
              <w:rPr>
                <w:rStyle w:val="Hyperlink"/>
                <w:noProof/>
                <w:lang w:eastAsia="en-AU"/>
              </w:rPr>
              <w:t>3. Giving notice of a council meeting</w:t>
            </w:r>
            <w:r>
              <w:rPr>
                <w:noProof/>
                <w:webHidden/>
              </w:rPr>
              <w:tab/>
            </w:r>
            <w:r>
              <w:rPr>
                <w:noProof/>
                <w:webHidden/>
              </w:rPr>
              <w:fldChar w:fldCharType="begin"/>
            </w:r>
            <w:r>
              <w:rPr>
                <w:noProof/>
                <w:webHidden/>
              </w:rPr>
              <w:instrText xml:space="preserve"> PAGEREF _Toc223956228 \h </w:instrText>
            </w:r>
            <w:r>
              <w:rPr>
                <w:noProof/>
                <w:webHidden/>
              </w:rPr>
            </w:r>
            <w:r>
              <w:rPr>
                <w:noProof/>
                <w:webHidden/>
              </w:rPr>
              <w:fldChar w:fldCharType="separate"/>
            </w:r>
            <w:r>
              <w:rPr>
                <w:noProof/>
                <w:webHidden/>
              </w:rPr>
              <w:t>5</w:t>
            </w:r>
            <w:r>
              <w:rPr>
                <w:noProof/>
                <w:webHidden/>
              </w:rPr>
              <w:fldChar w:fldCharType="end"/>
            </w:r>
          </w:hyperlink>
        </w:p>
        <w:p w14:paraId="56AFA183" w14:textId="48826742"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29" w:history="1">
            <w:r w:rsidRPr="00C31FF5">
              <w:rPr>
                <w:rStyle w:val="Hyperlink"/>
                <w:noProof/>
              </w:rPr>
              <w:t>Ordinary meetings vs special meetings</w:t>
            </w:r>
            <w:r>
              <w:rPr>
                <w:noProof/>
                <w:webHidden/>
              </w:rPr>
              <w:tab/>
            </w:r>
            <w:r>
              <w:rPr>
                <w:noProof/>
                <w:webHidden/>
              </w:rPr>
              <w:fldChar w:fldCharType="begin"/>
            </w:r>
            <w:r>
              <w:rPr>
                <w:noProof/>
                <w:webHidden/>
              </w:rPr>
              <w:instrText xml:space="preserve"> PAGEREF _Toc223956229 \h </w:instrText>
            </w:r>
            <w:r>
              <w:rPr>
                <w:noProof/>
                <w:webHidden/>
              </w:rPr>
            </w:r>
            <w:r>
              <w:rPr>
                <w:noProof/>
                <w:webHidden/>
              </w:rPr>
              <w:fldChar w:fldCharType="separate"/>
            </w:r>
            <w:r>
              <w:rPr>
                <w:noProof/>
                <w:webHidden/>
              </w:rPr>
              <w:t>6</w:t>
            </w:r>
            <w:r>
              <w:rPr>
                <w:noProof/>
                <w:webHidden/>
              </w:rPr>
              <w:fldChar w:fldCharType="end"/>
            </w:r>
          </w:hyperlink>
        </w:p>
        <w:p w14:paraId="2AD3F00A" w14:textId="619F97F0"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0" w:history="1">
            <w:r w:rsidRPr="00C31FF5">
              <w:rPr>
                <w:rStyle w:val="Hyperlink"/>
                <w:noProof/>
              </w:rPr>
              <w:t>Public access to council meetings</w:t>
            </w:r>
            <w:r>
              <w:rPr>
                <w:noProof/>
                <w:webHidden/>
              </w:rPr>
              <w:tab/>
            </w:r>
            <w:r>
              <w:rPr>
                <w:noProof/>
                <w:webHidden/>
              </w:rPr>
              <w:fldChar w:fldCharType="begin"/>
            </w:r>
            <w:r>
              <w:rPr>
                <w:noProof/>
                <w:webHidden/>
              </w:rPr>
              <w:instrText xml:space="preserve"> PAGEREF _Toc223956230 \h </w:instrText>
            </w:r>
            <w:r>
              <w:rPr>
                <w:noProof/>
                <w:webHidden/>
              </w:rPr>
            </w:r>
            <w:r>
              <w:rPr>
                <w:noProof/>
                <w:webHidden/>
              </w:rPr>
              <w:fldChar w:fldCharType="separate"/>
            </w:r>
            <w:r>
              <w:rPr>
                <w:noProof/>
                <w:webHidden/>
              </w:rPr>
              <w:t>6</w:t>
            </w:r>
            <w:r>
              <w:rPr>
                <w:noProof/>
                <w:webHidden/>
              </w:rPr>
              <w:fldChar w:fldCharType="end"/>
            </w:r>
          </w:hyperlink>
        </w:p>
        <w:p w14:paraId="1FAC741F" w14:textId="6063EE80"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31" w:history="1">
            <w:r w:rsidRPr="00C31FF5">
              <w:rPr>
                <w:rStyle w:val="Hyperlink"/>
                <w:noProof/>
                <w:lang w:eastAsia="en-AU"/>
              </w:rPr>
              <w:t>4. Preparing the agenda</w:t>
            </w:r>
            <w:r>
              <w:rPr>
                <w:noProof/>
                <w:webHidden/>
              </w:rPr>
              <w:tab/>
            </w:r>
            <w:r>
              <w:rPr>
                <w:noProof/>
                <w:webHidden/>
              </w:rPr>
              <w:fldChar w:fldCharType="begin"/>
            </w:r>
            <w:r>
              <w:rPr>
                <w:noProof/>
                <w:webHidden/>
              </w:rPr>
              <w:instrText xml:space="preserve"> PAGEREF _Toc223956231 \h </w:instrText>
            </w:r>
            <w:r>
              <w:rPr>
                <w:noProof/>
                <w:webHidden/>
              </w:rPr>
            </w:r>
            <w:r>
              <w:rPr>
                <w:noProof/>
                <w:webHidden/>
              </w:rPr>
              <w:fldChar w:fldCharType="separate"/>
            </w:r>
            <w:r>
              <w:rPr>
                <w:noProof/>
                <w:webHidden/>
              </w:rPr>
              <w:t>6</w:t>
            </w:r>
            <w:r>
              <w:rPr>
                <w:noProof/>
                <w:webHidden/>
              </w:rPr>
              <w:fldChar w:fldCharType="end"/>
            </w:r>
          </w:hyperlink>
        </w:p>
        <w:p w14:paraId="35EF7D7D" w14:textId="4200F446"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2" w:history="1">
            <w:r w:rsidRPr="00C31FF5">
              <w:rPr>
                <w:rStyle w:val="Hyperlink"/>
                <w:noProof/>
              </w:rPr>
              <w:t>Late reports</w:t>
            </w:r>
            <w:r>
              <w:rPr>
                <w:noProof/>
                <w:webHidden/>
              </w:rPr>
              <w:tab/>
            </w:r>
            <w:r>
              <w:rPr>
                <w:noProof/>
                <w:webHidden/>
              </w:rPr>
              <w:fldChar w:fldCharType="begin"/>
            </w:r>
            <w:r>
              <w:rPr>
                <w:noProof/>
                <w:webHidden/>
              </w:rPr>
              <w:instrText xml:space="preserve"> PAGEREF _Toc223956232 \h </w:instrText>
            </w:r>
            <w:r>
              <w:rPr>
                <w:noProof/>
                <w:webHidden/>
              </w:rPr>
            </w:r>
            <w:r>
              <w:rPr>
                <w:noProof/>
                <w:webHidden/>
              </w:rPr>
              <w:fldChar w:fldCharType="separate"/>
            </w:r>
            <w:r>
              <w:rPr>
                <w:noProof/>
                <w:webHidden/>
              </w:rPr>
              <w:t>7</w:t>
            </w:r>
            <w:r>
              <w:rPr>
                <w:noProof/>
                <w:webHidden/>
              </w:rPr>
              <w:fldChar w:fldCharType="end"/>
            </w:r>
          </w:hyperlink>
        </w:p>
        <w:p w14:paraId="3FADEF0A" w14:textId="7A20719A"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3" w:history="1">
            <w:r w:rsidRPr="00C31FF5">
              <w:rPr>
                <w:rStyle w:val="Hyperlink"/>
                <w:noProof/>
              </w:rPr>
              <w:t>Confidential reports</w:t>
            </w:r>
            <w:r>
              <w:rPr>
                <w:noProof/>
                <w:webHidden/>
              </w:rPr>
              <w:tab/>
            </w:r>
            <w:r>
              <w:rPr>
                <w:noProof/>
                <w:webHidden/>
              </w:rPr>
              <w:fldChar w:fldCharType="begin"/>
            </w:r>
            <w:r>
              <w:rPr>
                <w:noProof/>
                <w:webHidden/>
              </w:rPr>
              <w:instrText xml:space="preserve"> PAGEREF _Toc223956233 \h </w:instrText>
            </w:r>
            <w:r>
              <w:rPr>
                <w:noProof/>
                <w:webHidden/>
              </w:rPr>
            </w:r>
            <w:r>
              <w:rPr>
                <w:noProof/>
                <w:webHidden/>
              </w:rPr>
              <w:fldChar w:fldCharType="separate"/>
            </w:r>
            <w:r>
              <w:rPr>
                <w:noProof/>
                <w:webHidden/>
              </w:rPr>
              <w:t>7</w:t>
            </w:r>
            <w:r>
              <w:rPr>
                <w:noProof/>
                <w:webHidden/>
              </w:rPr>
              <w:fldChar w:fldCharType="end"/>
            </w:r>
          </w:hyperlink>
        </w:p>
        <w:p w14:paraId="0EB8292E" w14:textId="75036377"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4" w:history="1">
            <w:r w:rsidRPr="00C31FF5">
              <w:rPr>
                <w:rStyle w:val="Hyperlink"/>
                <w:noProof/>
              </w:rPr>
              <w:t>Sample Agenda Structure</w:t>
            </w:r>
            <w:r>
              <w:rPr>
                <w:noProof/>
                <w:webHidden/>
              </w:rPr>
              <w:tab/>
            </w:r>
            <w:r>
              <w:rPr>
                <w:noProof/>
                <w:webHidden/>
              </w:rPr>
              <w:fldChar w:fldCharType="begin"/>
            </w:r>
            <w:r>
              <w:rPr>
                <w:noProof/>
                <w:webHidden/>
              </w:rPr>
              <w:instrText xml:space="preserve"> PAGEREF _Toc223956234 \h </w:instrText>
            </w:r>
            <w:r>
              <w:rPr>
                <w:noProof/>
                <w:webHidden/>
              </w:rPr>
            </w:r>
            <w:r>
              <w:rPr>
                <w:noProof/>
                <w:webHidden/>
              </w:rPr>
              <w:fldChar w:fldCharType="separate"/>
            </w:r>
            <w:r>
              <w:rPr>
                <w:noProof/>
                <w:webHidden/>
              </w:rPr>
              <w:t>7</w:t>
            </w:r>
            <w:r>
              <w:rPr>
                <w:noProof/>
                <w:webHidden/>
              </w:rPr>
              <w:fldChar w:fldCharType="end"/>
            </w:r>
          </w:hyperlink>
        </w:p>
        <w:p w14:paraId="4A107552" w14:textId="46AE647C"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5" w:history="1">
            <w:r w:rsidRPr="00C31FF5">
              <w:rPr>
                <w:rStyle w:val="Hyperlink"/>
                <w:noProof/>
              </w:rPr>
              <w:t>Briefing Sessions</w:t>
            </w:r>
            <w:r>
              <w:rPr>
                <w:noProof/>
                <w:webHidden/>
              </w:rPr>
              <w:tab/>
            </w:r>
            <w:r>
              <w:rPr>
                <w:noProof/>
                <w:webHidden/>
              </w:rPr>
              <w:fldChar w:fldCharType="begin"/>
            </w:r>
            <w:r>
              <w:rPr>
                <w:noProof/>
                <w:webHidden/>
              </w:rPr>
              <w:instrText xml:space="preserve"> PAGEREF _Toc223956235 \h </w:instrText>
            </w:r>
            <w:r>
              <w:rPr>
                <w:noProof/>
                <w:webHidden/>
              </w:rPr>
            </w:r>
            <w:r>
              <w:rPr>
                <w:noProof/>
                <w:webHidden/>
              </w:rPr>
              <w:fldChar w:fldCharType="separate"/>
            </w:r>
            <w:r>
              <w:rPr>
                <w:noProof/>
                <w:webHidden/>
              </w:rPr>
              <w:t>8</w:t>
            </w:r>
            <w:r>
              <w:rPr>
                <w:noProof/>
                <w:webHidden/>
              </w:rPr>
              <w:fldChar w:fldCharType="end"/>
            </w:r>
          </w:hyperlink>
        </w:p>
        <w:p w14:paraId="747199B0" w14:textId="7D23D3D0"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36" w:history="1">
            <w:r w:rsidRPr="00C31FF5">
              <w:rPr>
                <w:rStyle w:val="Hyperlink"/>
                <w:noProof/>
                <w:lang w:eastAsia="en-AU"/>
              </w:rPr>
              <w:t>5. Procedure at meeting</w:t>
            </w:r>
            <w:r>
              <w:rPr>
                <w:noProof/>
                <w:webHidden/>
              </w:rPr>
              <w:tab/>
            </w:r>
            <w:r>
              <w:rPr>
                <w:noProof/>
                <w:webHidden/>
              </w:rPr>
              <w:fldChar w:fldCharType="begin"/>
            </w:r>
            <w:r>
              <w:rPr>
                <w:noProof/>
                <w:webHidden/>
              </w:rPr>
              <w:instrText xml:space="preserve"> PAGEREF _Toc223956236 \h </w:instrText>
            </w:r>
            <w:r>
              <w:rPr>
                <w:noProof/>
                <w:webHidden/>
              </w:rPr>
            </w:r>
            <w:r>
              <w:rPr>
                <w:noProof/>
                <w:webHidden/>
              </w:rPr>
              <w:fldChar w:fldCharType="separate"/>
            </w:r>
            <w:r>
              <w:rPr>
                <w:noProof/>
                <w:webHidden/>
              </w:rPr>
              <w:t>8</w:t>
            </w:r>
            <w:r>
              <w:rPr>
                <w:noProof/>
                <w:webHidden/>
              </w:rPr>
              <w:fldChar w:fldCharType="end"/>
            </w:r>
          </w:hyperlink>
        </w:p>
        <w:p w14:paraId="4521D90B" w14:textId="2668FE71"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7" w:history="1">
            <w:r w:rsidRPr="00C31FF5">
              <w:rPr>
                <w:rStyle w:val="Hyperlink"/>
                <w:noProof/>
              </w:rPr>
              <w:t>Code of Conduct</w:t>
            </w:r>
            <w:r>
              <w:rPr>
                <w:noProof/>
                <w:webHidden/>
              </w:rPr>
              <w:tab/>
            </w:r>
            <w:r>
              <w:rPr>
                <w:noProof/>
                <w:webHidden/>
              </w:rPr>
              <w:fldChar w:fldCharType="begin"/>
            </w:r>
            <w:r>
              <w:rPr>
                <w:noProof/>
                <w:webHidden/>
              </w:rPr>
              <w:instrText xml:space="preserve"> PAGEREF _Toc223956237 \h </w:instrText>
            </w:r>
            <w:r>
              <w:rPr>
                <w:noProof/>
                <w:webHidden/>
              </w:rPr>
            </w:r>
            <w:r>
              <w:rPr>
                <w:noProof/>
                <w:webHidden/>
              </w:rPr>
              <w:fldChar w:fldCharType="separate"/>
            </w:r>
            <w:r>
              <w:rPr>
                <w:noProof/>
                <w:webHidden/>
              </w:rPr>
              <w:t>8</w:t>
            </w:r>
            <w:r>
              <w:rPr>
                <w:noProof/>
                <w:webHidden/>
              </w:rPr>
              <w:fldChar w:fldCharType="end"/>
            </w:r>
          </w:hyperlink>
        </w:p>
        <w:p w14:paraId="3E90483F" w14:textId="0BF151AC"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8" w:history="1">
            <w:r w:rsidRPr="00C31FF5">
              <w:rPr>
                <w:rStyle w:val="Hyperlink"/>
                <w:noProof/>
              </w:rPr>
              <w:t>Conflicts of Interest</w:t>
            </w:r>
            <w:r>
              <w:rPr>
                <w:noProof/>
                <w:webHidden/>
              </w:rPr>
              <w:tab/>
            </w:r>
            <w:r>
              <w:rPr>
                <w:noProof/>
                <w:webHidden/>
              </w:rPr>
              <w:fldChar w:fldCharType="begin"/>
            </w:r>
            <w:r>
              <w:rPr>
                <w:noProof/>
                <w:webHidden/>
              </w:rPr>
              <w:instrText xml:space="preserve"> PAGEREF _Toc223956238 \h </w:instrText>
            </w:r>
            <w:r>
              <w:rPr>
                <w:noProof/>
                <w:webHidden/>
              </w:rPr>
            </w:r>
            <w:r>
              <w:rPr>
                <w:noProof/>
                <w:webHidden/>
              </w:rPr>
              <w:fldChar w:fldCharType="separate"/>
            </w:r>
            <w:r>
              <w:rPr>
                <w:noProof/>
                <w:webHidden/>
              </w:rPr>
              <w:t>9</w:t>
            </w:r>
            <w:r>
              <w:rPr>
                <w:noProof/>
                <w:webHidden/>
              </w:rPr>
              <w:fldChar w:fldCharType="end"/>
            </w:r>
          </w:hyperlink>
        </w:p>
        <w:p w14:paraId="40307D24" w14:textId="25B22530"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39" w:history="1">
            <w:r w:rsidRPr="00C31FF5">
              <w:rPr>
                <w:rStyle w:val="Hyperlink"/>
                <w:noProof/>
              </w:rPr>
              <w:t>Attendance at meetings</w:t>
            </w:r>
            <w:r>
              <w:rPr>
                <w:noProof/>
                <w:webHidden/>
              </w:rPr>
              <w:tab/>
            </w:r>
            <w:r>
              <w:rPr>
                <w:noProof/>
                <w:webHidden/>
              </w:rPr>
              <w:fldChar w:fldCharType="begin"/>
            </w:r>
            <w:r>
              <w:rPr>
                <w:noProof/>
                <w:webHidden/>
              </w:rPr>
              <w:instrText xml:space="preserve"> PAGEREF _Toc223956239 \h </w:instrText>
            </w:r>
            <w:r>
              <w:rPr>
                <w:noProof/>
                <w:webHidden/>
              </w:rPr>
            </w:r>
            <w:r>
              <w:rPr>
                <w:noProof/>
                <w:webHidden/>
              </w:rPr>
              <w:fldChar w:fldCharType="separate"/>
            </w:r>
            <w:r>
              <w:rPr>
                <w:noProof/>
                <w:webHidden/>
              </w:rPr>
              <w:t>9</w:t>
            </w:r>
            <w:r>
              <w:rPr>
                <w:noProof/>
                <w:webHidden/>
              </w:rPr>
              <w:fldChar w:fldCharType="end"/>
            </w:r>
          </w:hyperlink>
        </w:p>
        <w:p w14:paraId="1F3DA945" w14:textId="22CA31A2" w:rsidR="009A181B" w:rsidRDefault="009A181B">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956240" w:history="1">
            <w:r w:rsidRPr="00C31FF5">
              <w:rPr>
                <w:rStyle w:val="Hyperlink"/>
                <w:noProof/>
                <w:lang w:eastAsia="en-AU"/>
              </w:rPr>
              <w:t>5.1.1. Quorum</w:t>
            </w:r>
            <w:r>
              <w:rPr>
                <w:noProof/>
                <w:webHidden/>
              </w:rPr>
              <w:tab/>
            </w:r>
            <w:r>
              <w:rPr>
                <w:noProof/>
                <w:webHidden/>
              </w:rPr>
              <w:fldChar w:fldCharType="begin"/>
            </w:r>
            <w:r>
              <w:rPr>
                <w:noProof/>
                <w:webHidden/>
              </w:rPr>
              <w:instrText xml:space="preserve"> PAGEREF _Toc223956240 \h </w:instrText>
            </w:r>
            <w:r>
              <w:rPr>
                <w:noProof/>
                <w:webHidden/>
              </w:rPr>
            </w:r>
            <w:r>
              <w:rPr>
                <w:noProof/>
                <w:webHidden/>
              </w:rPr>
              <w:fldChar w:fldCharType="separate"/>
            </w:r>
            <w:r>
              <w:rPr>
                <w:noProof/>
                <w:webHidden/>
              </w:rPr>
              <w:t>9</w:t>
            </w:r>
            <w:r>
              <w:rPr>
                <w:noProof/>
                <w:webHidden/>
              </w:rPr>
              <w:fldChar w:fldCharType="end"/>
            </w:r>
          </w:hyperlink>
        </w:p>
        <w:p w14:paraId="1B9371B8" w14:textId="1CF5F7A5" w:rsidR="009A181B" w:rsidRDefault="009A181B">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956241" w:history="1">
            <w:r w:rsidRPr="00C31FF5">
              <w:rPr>
                <w:rStyle w:val="Hyperlink"/>
                <w:noProof/>
              </w:rPr>
              <w:t>5.1.2. Audio or audio-visual conferencing system</w:t>
            </w:r>
            <w:r>
              <w:rPr>
                <w:noProof/>
                <w:webHidden/>
              </w:rPr>
              <w:tab/>
            </w:r>
            <w:r>
              <w:rPr>
                <w:noProof/>
                <w:webHidden/>
              </w:rPr>
              <w:fldChar w:fldCharType="begin"/>
            </w:r>
            <w:r>
              <w:rPr>
                <w:noProof/>
                <w:webHidden/>
              </w:rPr>
              <w:instrText xml:space="preserve"> PAGEREF _Toc223956241 \h </w:instrText>
            </w:r>
            <w:r>
              <w:rPr>
                <w:noProof/>
                <w:webHidden/>
              </w:rPr>
            </w:r>
            <w:r>
              <w:rPr>
                <w:noProof/>
                <w:webHidden/>
              </w:rPr>
              <w:fldChar w:fldCharType="separate"/>
            </w:r>
            <w:r>
              <w:rPr>
                <w:noProof/>
                <w:webHidden/>
              </w:rPr>
              <w:t>9</w:t>
            </w:r>
            <w:r>
              <w:rPr>
                <w:noProof/>
                <w:webHidden/>
              </w:rPr>
              <w:fldChar w:fldCharType="end"/>
            </w:r>
          </w:hyperlink>
        </w:p>
        <w:p w14:paraId="027E556C" w14:textId="23FB7B6F" w:rsidR="009A181B" w:rsidRDefault="009A181B">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956242" w:history="1">
            <w:r w:rsidRPr="00C31FF5">
              <w:rPr>
                <w:rStyle w:val="Hyperlink"/>
                <w:noProof/>
              </w:rPr>
              <w:t>5.1.3. Apologies</w:t>
            </w:r>
            <w:r>
              <w:rPr>
                <w:noProof/>
                <w:webHidden/>
              </w:rPr>
              <w:tab/>
            </w:r>
            <w:r>
              <w:rPr>
                <w:noProof/>
                <w:webHidden/>
              </w:rPr>
              <w:fldChar w:fldCharType="begin"/>
            </w:r>
            <w:r>
              <w:rPr>
                <w:noProof/>
                <w:webHidden/>
              </w:rPr>
              <w:instrText xml:space="preserve"> PAGEREF _Toc223956242 \h </w:instrText>
            </w:r>
            <w:r>
              <w:rPr>
                <w:noProof/>
                <w:webHidden/>
              </w:rPr>
            </w:r>
            <w:r>
              <w:rPr>
                <w:noProof/>
                <w:webHidden/>
              </w:rPr>
              <w:fldChar w:fldCharType="separate"/>
            </w:r>
            <w:r>
              <w:rPr>
                <w:noProof/>
                <w:webHidden/>
              </w:rPr>
              <w:t>9</w:t>
            </w:r>
            <w:r>
              <w:rPr>
                <w:noProof/>
                <w:webHidden/>
              </w:rPr>
              <w:fldChar w:fldCharType="end"/>
            </w:r>
          </w:hyperlink>
        </w:p>
        <w:p w14:paraId="439FBED7" w14:textId="7F29D8D7"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3" w:history="1">
            <w:r w:rsidRPr="00C31FF5">
              <w:rPr>
                <w:rStyle w:val="Hyperlink"/>
                <w:noProof/>
              </w:rPr>
              <w:t>Postponement of meeting</w:t>
            </w:r>
            <w:r>
              <w:rPr>
                <w:noProof/>
                <w:webHidden/>
              </w:rPr>
              <w:tab/>
            </w:r>
            <w:r>
              <w:rPr>
                <w:noProof/>
                <w:webHidden/>
              </w:rPr>
              <w:fldChar w:fldCharType="begin"/>
            </w:r>
            <w:r>
              <w:rPr>
                <w:noProof/>
                <w:webHidden/>
              </w:rPr>
              <w:instrText xml:space="preserve"> PAGEREF _Toc223956243 \h </w:instrText>
            </w:r>
            <w:r>
              <w:rPr>
                <w:noProof/>
                <w:webHidden/>
              </w:rPr>
            </w:r>
            <w:r>
              <w:rPr>
                <w:noProof/>
                <w:webHidden/>
              </w:rPr>
              <w:fldChar w:fldCharType="separate"/>
            </w:r>
            <w:r>
              <w:rPr>
                <w:noProof/>
                <w:webHidden/>
              </w:rPr>
              <w:t>10</w:t>
            </w:r>
            <w:r>
              <w:rPr>
                <w:noProof/>
                <w:webHidden/>
              </w:rPr>
              <w:fldChar w:fldCharType="end"/>
            </w:r>
          </w:hyperlink>
        </w:p>
        <w:p w14:paraId="62691732" w14:textId="12C46B00"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4" w:history="1">
            <w:r w:rsidRPr="00C31FF5">
              <w:rPr>
                <w:rStyle w:val="Hyperlink"/>
                <w:noProof/>
              </w:rPr>
              <w:t>Motions</w:t>
            </w:r>
            <w:r>
              <w:rPr>
                <w:noProof/>
                <w:webHidden/>
              </w:rPr>
              <w:tab/>
            </w:r>
            <w:r>
              <w:rPr>
                <w:noProof/>
                <w:webHidden/>
              </w:rPr>
              <w:fldChar w:fldCharType="begin"/>
            </w:r>
            <w:r>
              <w:rPr>
                <w:noProof/>
                <w:webHidden/>
              </w:rPr>
              <w:instrText xml:space="preserve"> PAGEREF _Toc223956244 \h </w:instrText>
            </w:r>
            <w:r>
              <w:rPr>
                <w:noProof/>
                <w:webHidden/>
              </w:rPr>
            </w:r>
            <w:r>
              <w:rPr>
                <w:noProof/>
                <w:webHidden/>
              </w:rPr>
              <w:fldChar w:fldCharType="separate"/>
            </w:r>
            <w:r>
              <w:rPr>
                <w:noProof/>
                <w:webHidden/>
              </w:rPr>
              <w:t>10</w:t>
            </w:r>
            <w:r>
              <w:rPr>
                <w:noProof/>
                <w:webHidden/>
              </w:rPr>
              <w:fldChar w:fldCharType="end"/>
            </w:r>
          </w:hyperlink>
        </w:p>
        <w:p w14:paraId="74ABC8E1" w14:textId="002C2685"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5" w:history="1">
            <w:r w:rsidRPr="00C31FF5">
              <w:rPr>
                <w:rStyle w:val="Hyperlink"/>
                <w:noProof/>
              </w:rPr>
              <w:t>Voting</w:t>
            </w:r>
            <w:r>
              <w:rPr>
                <w:noProof/>
                <w:webHidden/>
              </w:rPr>
              <w:tab/>
              <w:t>…………………………………………………………………………………………………………………………………………………..</w:t>
            </w:r>
            <w:r>
              <w:rPr>
                <w:noProof/>
                <w:webHidden/>
              </w:rPr>
              <w:fldChar w:fldCharType="begin"/>
            </w:r>
            <w:r>
              <w:rPr>
                <w:noProof/>
                <w:webHidden/>
              </w:rPr>
              <w:instrText xml:space="preserve"> PAGEREF _Toc223956245 \h </w:instrText>
            </w:r>
            <w:r>
              <w:rPr>
                <w:noProof/>
                <w:webHidden/>
              </w:rPr>
            </w:r>
            <w:r>
              <w:rPr>
                <w:noProof/>
                <w:webHidden/>
              </w:rPr>
              <w:fldChar w:fldCharType="separate"/>
            </w:r>
            <w:r>
              <w:rPr>
                <w:noProof/>
                <w:webHidden/>
              </w:rPr>
              <w:t>10</w:t>
            </w:r>
            <w:r>
              <w:rPr>
                <w:noProof/>
                <w:webHidden/>
              </w:rPr>
              <w:fldChar w:fldCharType="end"/>
            </w:r>
          </w:hyperlink>
        </w:p>
        <w:p w14:paraId="7D465945" w14:textId="6F48A4B8"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6" w:history="1">
            <w:r w:rsidRPr="00C31FF5">
              <w:rPr>
                <w:rStyle w:val="Hyperlink"/>
                <w:noProof/>
              </w:rPr>
              <w:t>Questions from the Public</w:t>
            </w:r>
            <w:r>
              <w:rPr>
                <w:noProof/>
                <w:webHidden/>
              </w:rPr>
              <w:tab/>
            </w:r>
            <w:r>
              <w:rPr>
                <w:noProof/>
                <w:webHidden/>
              </w:rPr>
              <w:fldChar w:fldCharType="begin"/>
            </w:r>
            <w:r>
              <w:rPr>
                <w:noProof/>
                <w:webHidden/>
              </w:rPr>
              <w:instrText xml:space="preserve"> PAGEREF _Toc223956246 \h </w:instrText>
            </w:r>
            <w:r>
              <w:rPr>
                <w:noProof/>
                <w:webHidden/>
              </w:rPr>
            </w:r>
            <w:r>
              <w:rPr>
                <w:noProof/>
                <w:webHidden/>
              </w:rPr>
              <w:fldChar w:fldCharType="separate"/>
            </w:r>
            <w:r>
              <w:rPr>
                <w:noProof/>
                <w:webHidden/>
              </w:rPr>
              <w:t>11</w:t>
            </w:r>
            <w:r>
              <w:rPr>
                <w:noProof/>
                <w:webHidden/>
              </w:rPr>
              <w:fldChar w:fldCharType="end"/>
            </w:r>
          </w:hyperlink>
        </w:p>
        <w:p w14:paraId="0EDB9DE3" w14:textId="580353D6"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7" w:history="1">
            <w:r w:rsidRPr="00C31FF5">
              <w:rPr>
                <w:rStyle w:val="Hyperlink"/>
                <w:noProof/>
              </w:rPr>
              <w:t>Visitor Presentations / Deputations</w:t>
            </w:r>
            <w:r>
              <w:rPr>
                <w:noProof/>
                <w:webHidden/>
              </w:rPr>
              <w:tab/>
            </w:r>
            <w:r>
              <w:rPr>
                <w:noProof/>
                <w:webHidden/>
              </w:rPr>
              <w:fldChar w:fldCharType="begin"/>
            </w:r>
            <w:r>
              <w:rPr>
                <w:noProof/>
                <w:webHidden/>
              </w:rPr>
              <w:instrText xml:space="preserve"> PAGEREF _Toc223956247 \h </w:instrText>
            </w:r>
            <w:r>
              <w:rPr>
                <w:noProof/>
                <w:webHidden/>
              </w:rPr>
            </w:r>
            <w:r>
              <w:rPr>
                <w:noProof/>
                <w:webHidden/>
              </w:rPr>
              <w:fldChar w:fldCharType="separate"/>
            </w:r>
            <w:r>
              <w:rPr>
                <w:noProof/>
                <w:webHidden/>
              </w:rPr>
              <w:t>11</w:t>
            </w:r>
            <w:r>
              <w:rPr>
                <w:noProof/>
                <w:webHidden/>
              </w:rPr>
              <w:fldChar w:fldCharType="end"/>
            </w:r>
          </w:hyperlink>
        </w:p>
        <w:p w14:paraId="1A44BDA5" w14:textId="245BABB9"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8" w:history="1">
            <w:r w:rsidRPr="00C31FF5">
              <w:rPr>
                <w:rStyle w:val="Hyperlink"/>
                <w:noProof/>
              </w:rPr>
              <w:t>General business</w:t>
            </w:r>
            <w:r>
              <w:rPr>
                <w:noProof/>
                <w:webHidden/>
              </w:rPr>
              <w:tab/>
            </w:r>
            <w:r>
              <w:rPr>
                <w:noProof/>
                <w:webHidden/>
              </w:rPr>
              <w:fldChar w:fldCharType="begin"/>
            </w:r>
            <w:r>
              <w:rPr>
                <w:noProof/>
                <w:webHidden/>
              </w:rPr>
              <w:instrText xml:space="preserve"> PAGEREF _Toc223956248 \h </w:instrText>
            </w:r>
            <w:r>
              <w:rPr>
                <w:noProof/>
                <w:webHidden/>
              </w:rPr>
            </w:r>
            <w:r>
              <w:rPr>
                <w:noProof/>
                <w:webHidden/>
              </w:rPr>
              <w:fldChar w:fldCharType="separate"/>
            </w:r>
            <w:r>
              <w:rPr>
                <w:noProof/>
                <w:webHidden/>
              </w:rPr>
              <w:t>11</w:t>
            </w:r>
            <w:r>
              <w:rPr>
                <w:noProof/>
                <w:webHidden/>
              </w:rPr>
              <w:fldChar w:fldCharType="end"/>
            </w:r>
          </w:hyperlink>
        </w:p>
        <w:p w14:paraId="5A2C34E9" w14:textId="47306915"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49" w:history="1">
            <w:r w:rsidRPr="00C31FF5">
              <w:rPr>
                <w:rStyle w:val="Hyperlink"/>
                <w:rFonts w:eastAsia="Times New Roman"/>
                <w:noProof/>
              </w:rPr>
              <w:t>Confidential Business</w:t>
            </w:r>
            <w:r>
              <w:rPr>
                <w:noProof/>
                <w:webHidden/>
              </w:rPr>
              <w:tab/>
            </w:r>
            <w:r>
              <w:rPr>
                <w:noProof/>
                <w:webHidden/>
              </w:rPr>
              <w:fldChar w:fldCharType="begin"/>
            </w:r>
            <w:r>
              <w:rPr>
                <w:noProof/>
                <w:webHidden/>
              </w:rPr>
              <w:instrText xml:space="preserve"> PAGEREF _Toc223956249 \h </w:instrText>
            </w:r>
            <w:r>
              <w:rPr>
                <w:noProof/>
                <w:webHidden/>
              </w:rPr>
            </w:r>
            <w:r>
              <w:rPr>
                <w:noProof/>
                <w:webHidden/>
              </w:rPr>
              <w:fldChar w:fldCharType="separate"/>
            </w:r>
            <w:r>
              <w:rPr>
                <w:noProof/>
                <w:webHidden/>
              </w:rPr>
              <w:t>11</w:t>
            </w:r>
            <w:r>
              <w:rPr>
                <w:noProof/>
                <w:webHidden/>
              </w:rPr>
              <w:fldChar w:fldCharType="end"/>
            </w:r>
          </w:hyperlink>
        </w:p>
        <w:p w14:paraId="6CF6C3E8" w14:textId="49725FB7"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50" w:history="1">
            <w:r w:rsidRPr="00C31FF5">
              <w:rPr>
                <w:rStyle w:val="Hyperlink"/>
                <w:noProof/>
                <w:lang w:eastAsia="en-AU"/>
              </w:rPr>
              <w:t>6. Preparing the meeting minutes</w:t>
            </w:r>
            <w:r>
              <w:rPr>
                <w:noProof/>
                <w:webHidden/>
              </w:rPr>
              <w:tab/>
            </w:r>
            <w:r>
              <w:rPr>
                <w:noProof/>
                <w:webHidden/>
              </w:rPr>
              <w:fldChar w:fldCharType="begin"/>
            </w:r>
            <w:r>
              <w:rPr>
                <w:noProof/>
                <w:webHidden/>
              </w:rPr>
              <w:instrText xml:space="preserve"> PAGEREF _Toc223956250 \h </w:instrText>
            </w:r>
            <w:r>
              <w:rPr>
                <w:noProof/>
                <w:webHidden/>
              </w:rPr>
            </w:r>
            <w:r>
              <w:rPr>
                <w:noProof/>
                <w:webHidden/>
              </w:rPr>
              <w:fldChar w:fldCharType="separate"/>
            </w:r>
            <w:r>
              <w:rPr>
                <w:noProof/>
                <w:webHidden/>
              </w:rPr>
              <w:t>11</w:t>
            </w:r>
            <w:r>
              <w:rPr>
                <w:noProof/>
                <w:webHidden/>
              </w:rPr>
              <w:fldChar w:fldCharType="end"/>
            </w:r>
          </w:hyperlink>
        </w:p>
        <w:p w14:paraId="51C67F62" w14:textId="6D537460"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51" w:history="1">
            <w:r w:rsidRPr="00C31FF5">
              <w:rPr>
                <w:rStyle w:val="Hyperlink"/>
                <w:noProof/>
              </w:rPr>
              <w:t>Confirmation of minutes</w:t>
            </w:r>
            <w:r>
              <w:rPr>
                <w:noProof/>
                <w:webHidden/>
              </w:rPr>
              <w:tab/>
            </w:r>
            <w:r>
              <w:rPr>
                <w:noProof/>
                <w:webHidden/>
              </w:rPr>
              <w:fldChar w:fldCharType="begin"/>
            </w:r>
            <w:r>
              <w:rPr>
                <w:noProof/>
                <w:webHidden/>
              </w:rPr>
              <w:instrText xml:space="preserve"> PAGEREF _Toc223956251 \h </w:instrText>
            </w:r>
            <w:r>
              <w:rPr>
                <w:noProof/>
                <w:webHidden/>
              </w:rPr>
            </w:r>
            <w:r>
              <w:rPr>
                <w:noProof/>
                <w:webHidden/>
              </w:rPr>
              <w:fldChar w:fldCharType="separate"/>
            </w:r>
            <w:r>
              <w:rPr>
                <w:noProof/>
                <w:webHidden/>
              </w:rPr>
              <w:t>12</w:t>
            </w:r>
            <w:r>
              <w:rPr>
                <w:noProof/>
                <w:webHidden/>
              </w:rPr>
              <w:fldChar w:fldCharType="end"/>
            </w:r>
          </w:hyperlink>
        </w:p>
        <w:p w14:paraId="4711C637" w14:textId="012CFB0E" w:rsidR="009A181B" w:rsidRDefault="009A181B">
          <w:pPr>
            <w:pStyle w:val="TOC2"/>
            <w:rPr>
              <w:rFonts w:asciiTheme="minorHAnsi" w:eastAsiaTheme="minorEastAsia" w:hAnsiTheme="minorHAnsi" w:cstheme="minorBidi"/>
              <w:noProof/>
              <w:kern w:val="2"/>
              <w:sz w:val="24"/>
              <w:szCs w:val="24"/>
              <w:lang w:eastAsia="en-AU"/>
              <w14:ligatures w14:val="standardContextual"/>
            </w:rPr>
          </w:pPr>
          <w:hyperlink w:anchor="_Toc223956252" w:history="1">
            <w:r w:rsidRPr="00C31FF5">
              <w:rPr>
                <w:rStyle w:val="Hyperlink"/>
                <w:noProof/>
              </w:rPr>
              <w:t>Public access to minutes</w:t>
            </w:r>
            <w:r>
              <w:rPr>
                <w:noProof/>
                <w:webHidden/>
              </w:rPr>
              <w:tab/>
            </w:r>
            <w:r>
              <w:rPr>
                <w:noProof/>
                <w:webHidden/>
              </w:rPr>
              <w:fldChar w:fldCharType="begin"/>
            </w:r>
            <w:r>
              <w:rPr>
                <w:noProof/>
                <w:webHidden/>
              </w:rPr>
              <w:instrText xml:space="preserve"> PAGEREF _Toc223956252 \h </w:instrText>
            </w:r>
            <w:r>
              <w:rPr>
                <w:noProof/>
                <w:webHidden/>
              </w:rPr>
            </w:r>
            <w:r>
              <w:rPr>
                <w:noProof/>
                <w:webHidden/>
              </w:rPr>
              <w:fldChar w:fldCharType="separate"/>
            </w:r>
            <w:r>
              <w:rPr>
                <w:noProof/>
                <w:webHidden/>
              </w:rPr>
              <w:t>12</w:t>
            </w:r>
            <w:r>
              <w:rPr>
                <w:noProof/>
                <w:webHidden/>
              </w:rPr>
              <w:fldChar w:fldCharType="end"/>
            </w:r>
          </w:hyperlink>
        </w:p>
        <w:p w14:paraId="0FEE103D" w14:textId="0822B839" w:rsidR="009A181B" w:rsidRDefault="009A181B">
          <w:pPr>
            <w:pStyle w:val="TOC1"/>
            <w:rPr>
              <w:rFonts w:asciiTheme="minorHAnsi" w:eastAsiaTheme="minorEastAsia" w:hAnsiTheme="minorHAnsi" w:cstheme="minorBidi"/>
              <w:b w:val="0"/>
              <w:noProof/>
              <w:kern w:val="2"/>
              <w:sz w:val="24"/>
              <w:szCs w:val="24"/>
              <w:lang w:eastAsia="en-AU"/>
              <w14:ligatures w14:val="standardContextual"/>
            </w:rPr>
          </w:pPr>
          <w:hyperlink w:anchor="_Toc223956253" w:history="1">
            <w:r w:rsidRPr="00C31FF5">
              <w:rPr>
                <w:rStyle w:val="Hyperlink"/>
                <w:noProof/>
                <w:lang w:eastAsia="en-AU"/>
              </w:rPr>
              <w:t>7. Glossary</w:t>
            </w:r>
            <w:r>
              <w:rPr>
                <w:noProof/>
                <w:webHidden/>
              </w:rPr>
              <w:tab/>
            </w:r>
            <w:r>
              <w:rPr>
                <w:noProof/>
                <w:webHidden/>
              </w:rPr>
              <w:fldChar w:fldCharType="begin"/>
            </w:r>
            <w:r>
              <w:rPr>
                <w:noProof/>
                <w:webHidden/>
              </w:rPr>
              <w:instrText xml:space="preserve"> PAGEREF _Toc223956253 \h </w:instrText>
            </w:r>
            <w:r>
              <w:rPr>
                <w:noProof/>
                <w:webHidden/>
              </w:rPr>
            </w:r>
            <w:r>
              <w:rPr>
                <w:noProof/>
                <w:webHidden/>
              </w:rPr>
              <w:fldChar w:fldCharType="separate"/>
            </w:r>
            <w:r>
              <w:rPr>
                <w:noProof/>
                <w:webHidden/>
              </w:rPr>
              <w:t>12</w:t>
            </w:r>
            <w:r>
              <w:rPr>
                <w:noProof/>
                <w:webHidden/>
              </w:rPr>
              <w:fldChar w:fldCharType="end"/>
            </w:r>
          </w:hyperlink>
        </w:p>
        <w:p w14:paraId="1A4B0B7C" w14:textId="3AF1A8FC"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5A445C58" w14:textId="77777777" w:rsidR="00964B22" w:rsidRDefault="00964B22" w:rsidP="004E7885"/>
    <w:p w14:paraId="0B977A62" w14:textId="77777777" w:rsidR="00FE2BCC" w:rsidRPr="004E7885" w:rsidRDefault="00FE2BCC" w:rsidP="004E7885">
      <w:pPr>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4D3EAFFB" w14:textId="3C9EB549" w:rsidR="00EB3D43" w:rsidRDefault="00501E54" w:rsidP="002F1844">
      <w:pPr>
        <w:pStyle w:val="Heading1"/>
        <w:rPr>
          <w:noProof/>
          <w:lang w:eastAsia="en-AU"/>
        </w:rPr>
      </w:pPr>
      <w:r>
        <w:rPr>
          <w:noProof/>
          <w:lang w:eastAsia="en-AU"/>
        </w:rPr>
        <w:lastRenderedPageBreak/>
        <w:t xml:space="preserve"> </w:t>
      </w:r>
      <w:bookmarkStart w:id="0" w:name="_Toc223956224"/>
      <w:r w:rsidR="00552EE8">
        <w:rPr>
          <w:noProof/>
          <w:lang w:eastAsia="en-AU"/>
        </w:rPr>
        <w:t>Introduction</w:t>
      </w:r>
      <w:bookmarkEnd w:id="0"/>
      <w:r w:rsidR="00552EE8">
        <w:rPr>
          <w:noProof/>
          <w:lang w:eastAsia="en-AU"/>
        </w:rPr>
        <w:t xml:space="preserve"> </w:t>
      </w:r>
      <w:r>
        <w:rPr>
          <w:noProof/>
          <w:lang w:eastAsia="en-AU"/>
        </w:rPr>
        <w:t xml:space="preserve"> </w:t>
      </w:r>
    </w:p>
    <w:p w14:paraId="30C7C34E" w14:textId="77777777" w:rsidR="005B61E3" w:rsidRDefault="00C427B4" w:rsidP="007A1A7E">
      <w:pPr>
        <w:jc w:val="both"/>
        <w:rPr>
          <w:lang w:eastAsia="en-AU"/>
        </w:rPr>
      </w:pPr>
      <w:r>
        <w:rPr>
          <w:lang w:eastAsia="en-AU"/>
        </w:rPr>
        <w:t>Local government councils</w:t>
      </w:r>
      <w:r w:rsidR="00A44666">
        <w:rPr>
          <w:lang w:eastAsia="en-AU"/>
        </w:rPr>
        <w:t xml:space="preserve"> are accountable to the community for the decisions they make. </w:t>
      </w:r>
    </w:p>
    <w:p w14:paraId="7E14A94F" w14:textId="29FBE4CD" w:rsidR="00C427B4" w:rsidRDefault="00A44666" w:rsidP="007A1A7E">
      <w:pPr>
        <w:jc w:val="both"/>
        <w:rPr>
          <w:lang w:eastAsia="en-AU"/>
        </w:rPr>
      </w:pPr>
      <w:r w:rsidRPr="00A44666">
        <w:rPr>
          <w:lang w:eastAsia="en-AU"/>
        </w:rPr>
        <w:t>Effective meetings are a</w:t>
      </w:r>
      <w:r w:rsidR="005B61E3">
        <w:rPr>
          <w:lang w:eastAsia="en-AU"/>
        </w:rPr>
        <w:t xml:space="preserve">n important </w:t>
      </w:r>
      <w:r w:rsidRPr="00A44666">
        <w:rPr>
          <w:lang w:eastAsia="en-AU"/>
        </w:rPr>
        <w:t>element of good governance</w:t>
      </w:r>
      <w:r w:rsidR="005B61E3">
        <w:rPr>
          <w:lang w:eastAsia="en-AU"/>
        </w:rPr>
        <w:t xml:space="preserve">. This is </w:t>
      </w:r>
      <w:r w:rsidRPr="00A44666">
        <w:rPr>
          <w:lang w:eastAsia="en-AU"/>
        </w:rPr>
        <w:t xml:space="preserve">demonstrated </w:t>
      </w:r>
      <w:r w:rsidR="005B61E3">
        <w:rPr>
          <w:lang w:eastAsia="en-AU"/>
        </w:rPr>
        <w:t>when</w:t>
      </w:r>
      <w:r w:rsidRPr="00A44666">
        <w:rPr>
          <w:lang w:eastAsia="en-AU"/>
        </w:rPr>
        <w:t xml:space="preserve"> elected members use </w:t>
      </w:r>
      <w:r w:rsidR="005B61E3" w:rsidRPr="00A44666">
        <w:rPr>
          <w:lang w:eastAsia="en-AU"/>
        </w:rPr>
        <w:t>their</w:t>
      </w:r>
      <w:r w:rsidRPr="00A44666">
        <w:rPr>
          <w:lang w:eastAsia="en-AU"/>
        </w:rPr>
        <w:t xml:space="preserve"> combined knowledge and experience, informed by advice from the administration, to make decisions for the advancement of the community they serve.</w:t>
      </w:r>
      <w:r w:rsidR="00E85996">
        <w:rPr>
          <w:lang w:eastAsia="en-AU"/>
        </w:rPr>
        <w:t xml:space="preserve"> </w:t>
      </w:r>
    </w:p>
    <w:p w14:paraId="6F4143EE" w14:textId="5E6EC5AB" w:rsidR="00F70102" w:rsidRDefault="00A44666" w:rsidP="007A1A7E">
      <w:pPr>
        <w:jc w:val="both"/>
        <w:rPr>
          <w:lang w:eastAsia="en-AU"/>
        </w:rPr>
      </w:pPr>
      <w:r w:rsidRPr="00F70102">
        <w:rPr>
          <w:lang w:eastAsia="en-AU"/>
        </w:rPr>
        <w:t xml:space="preserve">Established meeting procedures </w:t>
      </w:r>
      <w:r w:rsidR="00F70102">
        <w:rPr>
          <w:lang w:eastAsia="en-AU"/>
        </w:rPr>
        <w:t xml:space="preserve">provide a transparent framework for the conduct of council business. </w:t>
      </w:r>
      <w:r w:rsidR="0097648A">
        <w:rPr>
          <w:lang w:eastAsia="en-AU"/>
        </w:rPr>
        <w:t>These m</w:t>
      </w:r>
      <w:r w:rsidR="00330935">
        <w:rPr>
          <w:lang w:eastAsia="en-AU"/>
        </w:rPr>
        <w:t>eeting procedures</w:t>
      </w:r>
      <w:r w:rsidR="00F70102">
        <w:rPr>
          <w:lang w:eastAsia="en-AU"/>
        </w:rPr>
        <w:t xml:space="preserve"> </w:t>
      </w:r>
      <w:r w:rsidRPr="00F70102">
        <w:rPr>
          <w:lang w:eastAsia="en-AU"/>
        </w:rPr>
        <w:t>contribute to good public decision-making</w:t>
      </w:r>
      <w:r w:rsidR="002118C0">
        <w:rPr>
          <w:lang w:eastAsia="en-AU"/>
        </w:rPr>
        <w:t>, help avoid code of conduct issues,</w:t>
      </w:r>
      <w:r w:rsidRPr="00F70102">
        <w:rPr>
          <w:lang w:eastAsia="en-AU"/>
        </w:rPr>
        <w:t xml:space="preserve"> and support the</w:t>
      </w:r>
      <w:r w:rsidR="002B2536">
        <w:rPr>
          <w:lang w:eastAsia="en-AU"/>
        </w:rPr>
        <w:t xml:space="preserve"> </w:t>
      </w:r>
      <w:r w:rsidR="0006270A">
        <w:rPr>
          <w:lang w:eastAsia="en-AU"/>
        </w:rPr>
        <w:t>business</w:t>
      </w:r>
      <w:r w:rsidR="002B2536">
        <w:rPr>
          <w:lang w:eastAsia="en-AU"/>
        </w:rPr>
        <w:t xml:space="preserve"> of council</w:t>
      </w:r>
      <w:r w:rsidR="0006270A">
        <w:rPr>
          <w:lang w:eastAsia="en-AU"/>
        </w:rPr>
        <w:t xml:space="preserve"> </w:t>
      </w:r>
      <w:r w:rsidRPr="00F70102">
        <w:rPr>
          <w:lang w:eastAsia="en-AU"/>
        </w:rPr>
        <w:t xml:space="preserve">being as open and transparent as possible. </w:t>
      </w:r>
    </w:p>
    <w:p w14:paraId="087EB563" w14:textId="77777777" w:rsidR="00DB68DA" w:rsidRDefault="003654C4" w:rsidP="007A1A7E">
      <w:pPr>
        <w:jc w:val="both"/>
        <w:rPr>
          <w:lang w:eastAsia="en-AU"/>
        </w:rPr>
      </w:pPr>
      <w:r>
        <w:rPr>
          <w:lang w:eastAsia="en-AU"/>
        </w:rPr>
        <w:t xml:space="preserve">Subject to the </w:t>
      </w:r>
      <w:r w:rsidR="00B7335C" w:rsidRPr="00F70102">
        <w:rPr>
          <w:i/>
          <w:iCs/>
          <w:lang w:eastAsia="en-AU"/>
        </w:rPr>
        <w:t>Local Government Act 2019</w:t>
      </w:r>
      <w:r w:rsidR="00B7335C" w:rsidRPr="00F70102">
        <w:rPr>
          <w:lang w:eastAsia="en-AU"/>
        </w:rPr>
        <w:t xml:space="preserve"> (the Act)</w:t>
      </w:r>
      <w:r w:rsidR="00B7335C">
        <w:rPr>
          <w:lang w:eastAsia="en-AU"/>
        </w:rPr>
        <w:t xml:space="preserve">, </w:t>
      </w:r>
      <w:r>
        <w:rPr>
          <w:lang w:eastAsia="en-AU"/>
        </w:rPr>
        <w:t xml:space="preserve">and any by-laws regulating </w:t>
      </w:r>
      <w:r w:rsidR="003510E4">
        <w:rPr>
          <w:lang w:eastAsia="en-AU"/>
        </w:rPr>
        <w:t xml:space="preserve">meeting </w:t>
      </w:r>
      <w:r>
        <w:rPr>
          <w:lang w:eastAsia="en-AU"/>
        </w:rPr>
        <w:t>procedure</w:t>
      </w:r>
      <w:r w:rsidR="003510E4">
        <w:rPr>
          <w:lang w:eastAsia="en-AU"/>
        </w:rPr>
        <w:t>s</w:t>
      </w:r>
      <w:r>
        <w:rPr>
          <w:lang w:eastAsia="en-AU"/>
        </w:rPr>
        <w:t xml:space="preserve">, a council may determine its own </w:t>
      </w:r>
      <w:r w:rsidR="00433F1B">
        <w:rPr>
          <w:lang w:eastAsia="en-AU"/>
        </w:rPr>
        <w:t>rules and policies for meetings.</w:t>
      </w:r>
      <w:r w:rsidR="00DB68DA">
        <w:rPr>
          <w:lang w:eastAsia="en-AU"/>
        </w:rPr>
        <w:t xml:space="preserve"> </w:t>
      </w:r>
    </w:p>
    <w:p w14:paraId="0543BA1C" w14:textId="15CD35D3" w:rsidR="002D2C64" w:rsidRDefault="00B7335C" w:rsidP="007A1A7E">
      <w:pPr>
        <w:jc w:val="both"/>
        <w:rPr>
          <w:lang w:eastAsia="en-AU"/>
        </w:rPr>
      </w:pPr>
      <w:r>
        <w:rPr>
          <w:lang w:eastAsia="en-AU"/>
        </w:rPr>
        <w:t>The</w:t>
      </w:r>
      <w:r w:rsidR="00F70102" w:rsidRPr="00F70102">
        <w:rPr>
          <w:lang w:eastAsia="en-AU"/>
        </w:rPr>
        <w:t xml:space="preserve"> purpose of this guide is to support councils in the development </w:t>
      </w:r>
      <w:r>
        <w:rPr>
          <w:lang w:eastAsia="en-AU"/>
        </w:rPr>
        <w:t xml:space="preserve">or review </w:t>
      </w:r>
      <w:r w:rsidR="00F70102" w:rsidRPr="00F70102">
        <w:rPr>
          <w:lang w:eastAsia="en-AU"/>
        </w:rPr>
        <w:t xml:space="preserve">of meeting procedures to ensure that council meetings </w:t>
      </w:r>
      <w:r w:rsidR="00BD67F5" w:rsidRPr="00F70102">
        <w:rPr>
          <w:lang w:eastAsia="en-AU"/>
        </w:rPr>
        <w:t>operate in a transparent manner to ensure efficient, effective, and accountable decision making.</w:t>
      </w:r>
    </w:p>
    <w:p w14:paraId="618853B4" w14:textId="2C1CF57D" w:rsidR="00C048F0" w:rsidRDefault="00003775" w:rsidP="007A1A7E">
      <w:pPr>
        <w:pStyle w:val="Heading2"/>
        <w:jc w:val="both"/>
      </w:pPr>
      <w:bookmarkStart w:id="1" w:name="_Toc223956225"/>
      <w:r>
        <w:t>Role of Elected Members</w:t>
      </w:r>
      <w:bookmarkEnd w:id="1"/>
    </w:p>
    <w:p w14:paraId="6A4902D0" w14:textId="55974703" w:rsidR="009C19E8" w:rsidRDefault="0027339D" w:rsidP="007A1A7E">
      <w:pPr>
        <w:spacing w:after="120"/>
        <w:jc w:val="both"/>
        <w:rPr>
          <w:lang w:eastAsia="en-AU"/>
        </w:rPr>
      </w:pPr>
      <w:r w:rsidRPr="0027339D">
        <w:rPr>
          <w:lang w:eastAsia="en-AU"/>
        </w:rPr>
        <w:t xml:space="preserve">Section 44 of the </w:t>
      </w:r>
      <w:r w:rsidR="009C19E8" w:rsidRPr="0027339D">
        <w:rPr>
          <w:lang w:eastAsia="en-AU"/>
        </w:rPr>
        <w:t>Act</w:t>
      </w:r>
      <w:r w:rsidRPr="0027339D">
        <w:rPr>
          <w:lang w:eastAsia="en-AU"/>
        </w:rPr>
        <w:t xml:space="preserve"> </w:t>
      </w:r>
      <w:r w:rsidR="00992638">
        <w:rPr>
          <w:lang w:eastAsia="en-AU"/>
        </w:rPr>
        <w:t>states the r</w:t>
      </w:r>
      <w:r w:rsidRPr="0027339D">
        <w:rPr>
          <w:lang w:eastAsia="en-AU"/>
        </w:rPr>
        <w:t xml:space="preserve">ole of </w:t>
      </w:r>
      <w:r w:rsidR="00992638">
        <w:rPr>
          <w:lang w:eastAsia="en-AU"/>
        </w:rPr>
        <w:t>m</w:t>
      </w:r>
      <w:r w:rsidRPr="0027339D">
        <w:rPr>
          <w:lang w:eastAsia="en-AU"/>
        </w:rPr>
        <w:t>embers</w:t>
      </w:r>
      <w:r w:rsidR="00992638">
        <w:rPr>
          <w:lang w:eastAsia="en-AU"/>
        </w:rPr>
        <w:t>. The</w:t>
      </w:r>
      <w:r w:rsidRPr="0027339D">
        <w:rPr>
          <w:lang w:eastAsia="en-AU"/>
        </w:rPr>
        <w:t xml:space="preserve"> role of a member of a council is to: </w:t>
      </w:r>
    </w:p>
    <w:p w14:paraId="33F067FA" w14:textId="77777777" w:rsidR="00442B66" w:rsidRDefault="00003775" w:rsidP="007A1A7E">
      <w:pPr>
        <w:pStyle w:val="ListParagraph"/>
        <w:numPr>
          <w:ilvl w:val="0"/>
          <w:numId w:val="46"/>
        </w:numPr>
        <w:jc w:val="both"/>
        <w:rPr>
          <w:lang w:eastAsia="en-AU"/>
        </w:rPr>
      </w:pPr>
      <w:r w:rsidRPr="00941F08">
        <w:rPr>
          <w:lang w:eastAsia="en-AU"/>
        </w:rPr>
        <w:t xml:space="preserve">represent the interests of all residents and ratepayers of the </w:t>
      </w:r>
      <w:r w:rsidR="0027339D" w:rsidRPr="00941F08">
        <w:rPr>
          <w:lang w:eastAsia="en-AU"/>
        </w:rPr>
        <w:t>c</w:t>
      </w:r>
      <w:r w:rsidRPr="00941F08">
        <w:rPr>
          <w:lang w:eastAsia="en-AU"/>
        </w:rPr>
        <w:t xml:space="preserve">ouncil area </w:t>
      </w:r>
    </w:p>
    <w:p w14:paraId="621457CC" w14:textId="0E89B18E" w:rsidR="0027339D" w:rsidRPr="00941F08" w:rsidRDefault="00003775" w:rsidP="007A1A7E">
      <w:pPr>
        <w:pStyle w:val="ListParagraph"/>
        <w:numPr>
          <w:ilvl w:val="0"/>
          <w:numId w:val="46"/>
        </w:numPr>
        <w:jc w:val="both"/>
        <w:rPr>
          <w:lang w:eastAsia="en-AU"/>
        </w:rPr>
      </w:pPr>
      <w:r w:rsidRPr="00941F08">
        <w:rPr>
          <w:lang w:eastAsia="en-AU"/>
        </w:rPr>
        <w:t>provide leadership and guidance</w:t>
      </w:r>
    </w:p>
    <w:p w14:paraId="3963DD3E" w14:textId="78C86FC5" w:rsidR="0027339D" w:rsidRPr="00941F08" w:rsidRDefault="00003775" w:rsidP="007A1A7E">
      <w:pPr>
        <w:pStyle w:val="ListParagraph"/>
        <w:numPr>
          <w:ilvl w:val="0"/>
          <w:numId w:val="46"/>
        </w:numPr>
        <w:jc w:val="both"/>
        <w:rPr>
          <w:lang w:eastAsia="en-AU"/>
        </w:rPr>
      </w:pPr>
      <w:r w:rsidRPr="00941F08">
        <w:rPr>
          <w:lang w:eastAsia="en-AU"/>
        </w:rPr>
        <w:t xml:space="preserve">facilitate communication between the members of the </w:t>
      </w:r>
      <w:r w:rsidR="00B534B1">
        <w:rPr>
          <w:lang w:eastAsia="en-AU"/>
        </w:rPr>
        <w:t>c</w:t>
      </w:r>
      <w:r w:rsidRPr="00941F08">
        <w:rPr>
          <w:lang w:eastAsia="en-AU"/>
        </w:rPr>
        <w:t>ouncil's constituency and the council</w:t>
      </w:r>
    </w:p>
    <w:p w14:paraId="6E97B3B9" w14:textId="6726341D" w:rsidR="0027339D" w:rsidRPr="00941F08" w:rsidRDefault="00003775" w:rsidP="007A1A7E">
      <w:pPr>
        <w:pStyle w:val="ListParagraph"/>
        <w:numPr>
          <w:ilvl w:val="0"/>
          <w:numId w:val="46"/>
        </w:numPr>
        <w:jc w:val="both"/>
        <w:rPr>
          <w:lang w:eastAsia="en-AU"/>
        </w:rPr>
      </w:pPr>
      <w:r w:rsidRPr="00941F08">
        <w:rPr>
          <w:lang w:eastAsia="en-AU"/>
        </w:rPr>
        <w:t xml:space="preserve">be properly informed to enable participation in the deliberations of the </w:t>
      </w:r>
      <w:r w:rsidR="00B534B1">
        <w:rPr>
          <w:lang w:eastAsia="en-AU"/>
        </w:rPr>
        <w:t>c</w:t>
      </w:r>
      <w:r w:rsidRPr="00941F08">
        <w:rPr>
          <w:lang w:eastAsia="en-AU"/>
        </w:rPr>
        <w:t>ouncil and its community activities</w:t>
      </w:r>
    </w:p>
    <w:p w14:paraId="5250048E" w14:textId="2CFD131C" w:rsidR="0027339D" w:rsidRPr="00941F08" w:rsidRDefault="00003775" w:rsidP="007A1A7E">
      <w:pPr>
        <w:pStyle w:val="ListParagraph"/>
        <w:numPr>
          <w:ilvl w:val="0"/>
          <w:numId w:val="46"/>
        </w:numPr>
        <w:jc w:val="both"/>
        <w:rPr>
          <w:lang w:eastAsia="en-AU"/>
        </w:rPr>
      </w:pPr>
      <w:r w:rsidRPr="00941F08">
        <w:rPr>
          <w:lang w:eastAsia="en-AU"/>
        </w:rPr>
        <w:t xml:space="preserve">ensure, as far as practicable, that the </w:t>
      </w:r>
      <w:r w:rsidR="00B534B1">
        <w:rPr>
          <w:lang w:eastAsia="en-AU"/>
        </w:rPr>
        <w:t>c</w:t>
      </w:r>
      <w:r w:rsidRPr="00941F08">
        <w:rPr>
          <w:lang w:eastAsia="en-AU"/>
        </w:rPr>
        <w:t>ouncil acts honestly, efficiently, and appropriately in carrying out its statutory responsibilities</w:t>
      </w:r>
    </w:p>
    <w:p w14:paraId="47D439AE" w14:textId="0B231626" w:rsidR="0027339D" w:rsidRPr="00941F08" w:rsidRDefault="00003775" w:rsidP="007A1A7E">
      <w:pPr>
        <w:pStyle w:val="ListParagraph"/>
        <w:numPr>
          <w:ilvl w:val="0"/>
          <w:numId w:val="46"/>
        </w:numPr>
        <w:jc w:val="both"/>
        <w:rPr>
          <w:lang w:eastAsia="en-AU"/>
        </w:rPr>
      </w:pPr>
      <w:r w:rsidRPr="00941F08">
        <w:rPr>
          <w:lang w:eastAsia="en-AU"/>
        </w:rPr>
        <w:t xml:space="preserve">ensure that </w:t>
      </w:r>
      <w:r w:rsidR="00B534B1">
        <w:rPr>
          <w:lang w:eastAsia="en-AU"/>
        </w:rPr>
        <w:t>c</w:t>
      </w:r>
      <w:r w:rsidRPr="00941F08">
        <w:rPr>
          <w:lang w:eastAsia="en-AU"/>
        </w:rPr>
        <w:t xml:space="preserve">ouncil resources are used prudently and solely in the public interest </w:t>
      </w:r>
    </w:p>
    <w:p w14:paraId="39B2F01F" w14:textId="7281BD55" w:rsidR="00C52948" w:rsidRDefault="00003775" w:rsidP="007A1A7E">
      <w:pPr>
        <w:pStyle w:val="ListParagraph"/>
        <w:numPr>
          <w:ilvl w:val="0"/>
          <w:numId w:val="46"/>
        </w:numPr>
        <w:jc w:val="both"/>
        <w:rPr>
          <w:lang w:eastAsia="en-AU"/>
        </w:rPr>
      </w:pPr>
      <w:r w:rsidRPr="00941F08">
        <w:rPr>
          <w:lang w:eastAsia="en-AU"/>
        </w:rPr>
        <w:t xml:space="preserve">actively monitor the financial affairs of the </w:t>
      </w:r>
      <w:r w:rsidR="00B534B1">
        <w:rPr>
          <w:lang w:eastAsia="en-AU"/>
        </w:rPr>
        <w:t>c</w:t>
      </w:r>
      <w:r w:rsidRPr="00941F08">
        <w:rPr>
          <w:lang w:eastAsia="en-AU"/>
        </w:rPr>
        <w:t xml:space="preserve">ouncil. </w:t>
      </w:r>
    </w:p>
    <w:p w14:paraId="488E8C32" w14:textId="1EB4C9A8" w:rsidR="0027339D" w:rsidRPr="00941F08" w:rsidRDefault="00003775" w:rsidP="007A1A7E">
      <w:pPr>
        <w:jc w:val="both"/>
        <w:rPr>
          <w:lang w:eastAsia="en-AU"/>
        </w:rPr>
      </w:pPr>
      <w:r w:rsidRPr="00941F08">
        <w:rPr>
          <w:lang w:eastAsia="en-AU"/>
        </w:rPr>
        <w:t>A</w:t>
      </w:r>
      <w:r w:rsidR="00784B64">
        <w:rPr>
          <w:lang w:eastAsia="en-AU"/>
        </w:rPr>
        <w:t xml:space="preserve"> </w:t>
      </w:r>
      <w:r w:rsidRPr="00941F08">
        <w:rPr>
          <w:lang w:eastAsia="en-AU"/>
        </w:rPr>
        <w:t xml:space="preserve">member of the council has no power to direct or control </w:t>
      </w:r>
      <w:r w:rsidR="0006270A">
        <w:rPr>
          <w:lang w:eastAsia="en-AU"/>
        </w:rPr>
        <w:t xml:space="preserve">the </w:t>
      </w:r>
      <w:r w:rsidRPr="00941F08">
        <w:rPr>
          <w:lang w:eastAsia="en-AU"/>
        </w:rPr>
        <w:t xml:space="preserve">staff of the </w:t>
      </w:r>
      <w:r w:rsidR="00B534B1">
        <w:rPr>
          <w:lang w:eastAsia="en-AU"/>
        </w:rPr>
        <w:t>c</w:t>
      </w:r>
      <w:r w:rsidRPr="00941F08">
        <w:rPr>
          <w:lang w:eastAsia="en-AU"/>
        </w:rPr>
        <w:t xml:space="preserve">ouncil, or to interfere with the management of </w:t>
      </w:r>
      <w:r w:rsidR="00C52948">
        <w:rPr>
          <w:lang w:eastAsia="en-AU"/>
        </w:rPr>
        <w:t>c</w:t>
      </w:r>
      <w:r w:rsidRPr="00941F08">
        <w:rPr>
          <w:lang w:eastAsia="en-AU"/>
        </w:rPr>
        <w:t xml:space="preserve">ouncil </w:t>
      </w:r>
      <w:r w:rsidR="00B534B1">
        <w:rPr>
          <w:lang w:eastAsia="en-AU"/>
        </w:rPr>
        <w:t>staff</w:t>
      </w:r>
      <w:r w:rsidRPr="00941F08">
        <w:rPr>
          <w:lang w:eastAsia="en-AU"/>
        </w:rPr>
        <w:t xml:space="preserve">. </w:t>
      </w:r>
    </w:p>
    <w:p w14:paraId="4A9891C4" w14:textId="6799F70F" w:rsidR="00003775" w:rsidRPr="00F34BFC" w:rsidRDefault="00003775" w:rsidP="007A1A7E">
      <w:pPr>
        <w:jc w:val="both"/>
        <w:rPr>
          <w:lang w:eastAsia="en-AU"/>
        </w:rPr>
      </w:pPr>
      <w:r w:rsidRPr="00F34BFC">
        <w:rPr>
          <w:lang w:eastAsia="en-AU"/>
        </w:rPr>
        <w:t xml:space="preserve">Elected members are bound by </w:t>
      </w:r>
      <w:r w:rsidR="00EB6848">
        <w:rPr>
          <w:lang w:eastAsia="en-AU"/>
        </w:rPr>
        <w:t>the local government</w:t>
      </w:r>
      <w:r w:rsidRPr="00F34BFC">
        <w:rPr>
          <w:lang w:eastAsia="en-AU"/>
        </w:rPr>
        <w:t xml:space="preserve"> Code of Conduct, and they have a duty to act, at all times, in what the</w:t>
      </w:r>
      <w:r w:rsidR="0097648A">
        <w:rPr>
          <w:lang w:eastAsia="en-AU"/>
        </w:rPr>
        <w:t>y</w:t>
      </w:r>
      <w:r w:rsidRPr="00F34BFC">
        <w:rPr>
          <w:lang w:eastAsia="en-AU"/>
        </w:rPr>
        <w:t xml:space="preserve"> genuinely believe to be the best interests of </w:t>
      </w:r>
      <w:r w:rsidR="00784B64">
        <w:rPr>
          <w:lang w:eastAsia="en-AU"/>
        </w:rPr>
        <w:t xml:space="preserve">the </w:t>
      </w:r>
      <w:r w:rsidR="00F34BFC">
        <w:rPr>
          <w:lang w:eastAsia="en-AU"/>
        </w:rPr>
        <w:t>c</w:t>
      </w:r>
      <w:r w:rsidRPr="00F34BFC">
        <w:rPr>
          <w:lang w:eastAsia="en-AU"/>
        </w:rPr>
        <w:t>ouncil's constituency</w:t>
      </w:r>
      <w:r w:rsidR="00F34BFC">
        <w:rPr>
          <w:lang w:eastAsia="en-AU"/>
        </w:rPr>
        <w:t>.</w:t>
      </w:r>
      <w:r w:rsidR="00F4179F">
        <w:rPr>
          <w:lang w:eastAsia="en-AU"/>
        </w:rPr>
        <w:t xml:space="preserve"> In particular, a member must seek to ensure that the</w:t>
      </w:r>
      <w:r w:rsidR="0006270A">
        <w:rPr>
          <w:lang w:eastAsia="en-AU"/>
        </w:rPr>
        <w:t>ir</w:t>
      </w:r>
      <w:r w:rsidR="00F4179F">
        <w:rPr>
          <w:lang w:eastAsia="en-AU"/>
        </w:rPr>
        <w:t xml:space="preserve"> decisions and actions are based on an honest, reasonable</w:t>
      </w:r>
      <w:r w:rsidR="0006270A">
        <w:rPr>
          <w:lang w:eastAsia="en-AU"/>
        </w:rPr>
        <w:t>,</w:t>
      </w:r>
      <w:r w:rsidR="00F4179F">
        <w:rPr>
          <w:lang w:eastAsia="en-AU"/>
        </w:rPr>
        <w:t xml:space="preserve"> and properly informed judgement about what best advances the interests of the municipality, region or shire. </w:t>
      </w:r>
    </w:p>
    <w:p w14:paraId="7CFCEE59" w14:textId="2DC90192" w:rsidR="00003775" w:rsidRDefault="00003775" w:rsidP="007A1A7E">
      <w:pPr>
        <w:pStyle w:val="Heading2"/>
        <w:jc w:val="both"/>
      </w:pPr>
      <w:bookmarkStart w:id="2" w:name="_Toc223956226"/>
      <w:r>
        <w:t>Functions of Council</w:t>
      </w:r>
      <w:bookmarkEnd w:id="2"/>
      <w:r>
        <w:t xml:space="preserve"> </w:t>
      </w:r>
    </w:p>
    <w:p w14:paraId="7AD2A4C8" w14:textId="286F4AEF" w:rsidR="008B2295" w:rsidRDefault="008B2295" w:rsidP="007A1A7E">
      <w:pPr>
        <w:spacing w:after="120"/>
        <w:jc w:val="both"/>
        <w:rPr>
          <w:lang w:eastAsia="en-AU"/>
        </w:rPr>
      </w:pPr>
      <w:r w:rsidRPr="0027339D">
        <w:rPr>
          <w:lang w:eastAsia="en-AU"/>
        </w:rPr>
        <w:t xml:space="preserve">Section </w:t>
      </w:r>
      <w:r>
        <w:rPr>
          <w:lang w:eastAsia="en-AU"/>
        </w:rPr>
        <w:t>22</w:t>
      </w:r>
      <w:r w:rsidRPr="0027339D">
        <w:rPr>
          <w:lang w:eastAsia="en-AU"/>
        </w:rPr>
        <w:t xml:space="preserve"> of the Act</w:t>
      </w:r>
      <w:r w:rsidR="008F67C6">
        <w:rPr>
          <w:lang w:eastAsia="en-AU"/>
        </w:rPr>
        <w:t xml:space="preserve"> states the functions of a council</w:t>
      </w:r>
      <w:r w:rsidR="00992638">
        <w:rPr>
          <w:lang w:eastAsia="en-AU"/>
        </w:rPr>
        <w:t>. These functions</w:t>
      </w:r>
      <w:r w:rsidR="008F67C6">
        <w:rPr>
          <w:lang w:eastAsia="en-AU"/>
        </w:rPr>
        <w:t xml:space="preserve"> include: </w:t>
      </w:r>
    </w:p>
    <w:p w14:paraId="2D09E623" w14:textId="719ABEF1" w:rsidR="008B2295" w:rsidRDefault="00003775" w:rsidP="007A1A7E">
      <w:pPr>
        <w:pStyle w:val="ListParagraph"/>
        <w:numPr>
          <w:ilvl w:val="0"/>
          <w:numId w:val="37"/>
        </w:numPr>
        <w:jc w:val="both"/>
        <w:rPr>
          <w:lang w:eastAsia="en-AU"/>
        </w:rPr>
      </w:pPr>
      <w:r w:rsidRPr="00003775">
        <w:rPr>
          <w:lang w:eastAsia="en-AU"/>
        </w:rPr>
        <w:t>plan</w:t>
      </w:r>
      <w:r w:rsidR="0097648A">
        <w:rPr>
          <w:lang w:eastAsia="en-AU"/>
        </w:rPr>
        <w:t>ning</w:t>
      </w:r>
      <w:r w:rsidRPr="00003775">
        <w:rPr>
          <w:lang w:eastAsia="en-AU"/>
        </w:rPr>
        <w:t xml:space="preserve"> for the future requirements of </w:t>
      </w:r>
      <w:r w:rsidR="008B2295">
        <w:rPr>
          <w:lang w:eastAsia="en-AU"/>
        </w:rPr>
        <w:t>its area for local government services</w:t>
      </w:r>
    </w:p>
    <w:p w14:paraId="4BB6DAAC" w14:textId="509A7403" w:rsidR="009A1D6D" w:rsidRDefault="00003775" w:rsidP="007A1A7E">
      <w:pPr>
        <w:pStyle w:val="ListParagraph"/>
        <w:numPr>
          <w:ilvl w:val="0"/>
          <w:numId w:val="37"/>
        </w:numPr>
        <w:jc w:val="both"/>
        <w:rPr>
          <w:lang w:eastAsia="en-AU"/>
        </w:rPr>
      </w:pPr>
      <w:r w:rsidRPr="00003775">
        <w:rPr>
          <w:lang w:eastAsia="en-AU"/>
        </w:rPr>
        <w:t>provi</w:t>
      </w:r>
      <w:r w:rsidR="009A1D6D">
        <w:rPr>
          <w:lang w:eastAsia="en-AU"/>
        </w:rPr>
        <w:t>d</w:t>
      </w:r>
      <w:r w:rsidR="0097648A">
        <w:rPr>
          <w:lang w:eastAsia="en-AU"/>
        </w:rPr>
        <w:t>ing</w:t>
      </w:r>
      <w:r w:rsidR="009A1D6D">
        <w:rPr>
          <w:lang w:eastAsia="en-AU"/>
        </w:rPr>
        <w:t xml:space="preserve"> </w:t>
      </w:r>
      <w:r w:rsidRPr="00003775">
        <w:rPr>
          <w:lang w:eastAsia="en-AU"/>
        </w:rPr>
        <w:t xml:space="preserve">services and facilities for the benefit of </w:t>
      </w:r>
      <w:r w:rsidR="009A1D6D">
        <w:rPr>
          <w:lang w:eastAsia="en-AU"/>
        </w:rPr>
        <w:t>its area, its residents and visitors</w:t>
      </w:r>
    </w:p>
    <w:p w14:paraId="2F62DD1B" w14:textId="506171FA" w:rsidR="009A1D6D" w:rsidRDefault="00003775" w:rsidP="007A1A7E">
      <w:pPr>
        <w:pStyle w:val="ListParagraph"/>
        <w:numPr>
          <w:ilvl w:val="0"/>
          <w:numId w:val="37"/>
        </w:numPr>
        <w:jc w:val="both"/>
        <w:rPr>
          <w:lang w:eastAsia="en-AU"/>
        </w:rPr>
      </w:pPr>
      <w:r w:rsidRPr="00003775">
        <w:rPr>
          <w:lang w:eastAsia="en-AU"/>
        </w:rPr>
        <w:t>mak</w:t>
      </w:r>
      <w:r w:rsidR="0097648A">
        <w:rPr>
          <w:lang w:eastAsia="en-AU"/>
        </w:rPr>
        <w:t>ing</w:t>
      </w:r>
      <w:r w:rsidRPr="00003775">
        <w:rPr>
          <w:lang w:eastAsia="en-AU"/>
        </w:rPr>
        <w:t xml:space="preserve"> prudent financial decisions </w:t>
      </w:r>
    </w:p>
    <w:p w14:paraId="074325A7" w14:textId="455E6A52" w:rsidR="009A1D6D" w:rsidRDefault="00003775" w:rsidP="007A1A7E">
      <w:pPr>
        <w:pStyle w:val="ListParagraph"/>
        <w:numPr>
          <w:ilvl w:val="0"/>
          <w:numId w:val="37"/>
        </w:numPr>
        <w:jc w:val="both"/>
        <w:rPr>
          <w:lang w:eastAsia="en-AU"/>
        </w:rPr>
      </w:pPr>
      <w:r w:rsidRPr="00003775">
        <w:rPr>
          <w:lang w:eastAsia="en-AU"/>
        </w:rPr>
        <w:t>manag</w:t>
      </w:r>
      <w:r w:rsidR="003774C2">
        <w:rPr>
          <w:lang w:eastAsia="en-AU"/>
        </w:rPr>
        <w:t>ing</w:t>
      </w:r>
      <w:r w:rsidRPr="00003775">
        <w:rPr>
          <w:lang w:eastAsia="en-AU"/>
        </w:rPr>
        <w:t xml:space="preserve"> the employment of the Chief Executive Officer </w:t>
      </w:r>
    </w:p>
    <w:p w14:paraId="39C2DA87" w14:textId="5221B836" w:rsidR="009A1D6D" w:rsidRDefault="00003775" w:rsidP="007A1A7E">
      <w:pPr>
        <w:pStyle w:val="ListParagraph"/>
        <w:numPr>
          <w:ilvl w:val="0"/>
          <w:numId w:val="37"/>
        </w:numPr>
        <w:jc w:val="both"/>
        <w:rPr>
          <w:lang w:eastAsia="en-AU"/>
        </w:rPr>
      </w:pPr>
      <w:r w:rsidRPr="00003775">
        <w:rPr>
          <w:lang w:eastAsia="en-AU"/>
        </w:rPr>
        <w:lastRenderedPageBreak/>
        <w:t>provid</w:t>
      </w:r>
      <w:r w:rsidR="003774C2">
        <w:rPr>
          <w:lang w:eastAsia="en-AU"/>
        </w:rPr>
        <w:t>ing</w:t>
      </w:r>
      <w:r w:rsidRPr="00003775">
        <w:rPr>
          <w:lang w:eastAsia="en-AU"/>
        </w:rPr>
        <w:t xml:space="preserve"> for the interests and wellbeing of individuals </w:t>
      </w:r>
      <w:r w:rsidR="009A1D6D">
        <w:rPr>
          <w:lang w:eastAsia="en-AU"/>
        </w:rPr>
        <w:t>and groups within its area</w:t>
      </w:r>
    </w:p>
    <w:p w14:paraId="2654D719" w14:textId="4062C0EA" w:rsidR="002814E6" w:rsidRDefault="00003775" w:rsidP="007A1A7E">
      <w:pPr>
        <w:pStyle w:val="ListParagraph"/>
        <w:numPr>
          <w:ilvl w:val="0"/>
          <w:numId w:val="37"/>
        </w:numPr>
        <w:jc w:val="both"/>
        <w:rPr>
          <w:lang w:eastAsia="en-AU"/>
        </w:rPr>
      </w:pPr>
      <w:r w:rsidRPr="00003775">
        <w:rPr>
          <w:lang w:eastAsia="en-AU"/>
        </w:rPr>
        <w:t>carry</w:t>
      </w:r>
      <w:r w:rsidR="003774C2">
        <w:rPr>
          <w:lang w:eastAsia="en-AU"/>
        </w:rPr>
        <w:t>ing</w:t>
      </w:r>
      <w:r w:rsidRPr="00003775">
        <w:rPr>
          <w:lang w:eastAsia="en-AU"/>
        </w:rPr>
        <w:t xml:space="preserve"> out measures to protect </w:t>
      </w:r>
      <w:r w:rsidR="00FB2E7C">
        <w:rPr>
          <w:lang w:eastAsia="en-AU"/>
        </w:rPr>
        <w:t xml:space="preserve">its area from natural and other hazards and </w:t>
      </w:r>
      <w:r w:rsidRPr="00003775">
        <w:rPr>
          <w:lang w:eastAsia="en-AU"/>
        </w:rPr>
        <w:t xml:space="preserve">to mitigate the effects of such hazards </w:t>
      </w:r>
    </w:p>
    <w:p w14:paraId="3005801C" w14:textId="76264E0B" w:rsidR="00FB2E7C" w:rsidRDefault="00003775" w:rsidP="007A1A7E">
      <w:pPr>
        <w:pStyle w:val="ListParagraph"/>
        <w:numPr>
          <w:ilvl w:val="0"/>
          <w:numId w:val="37"/>
        </w:numPr>
        <w:jc w:val="both"/>
        <w:rPr>
          <w:lang w:eastAsia="en-AU"/>
        </w:rPr>
      </w:pPr>
      <w:r w:rsidRPr="00003775">
        <w:rPr>
          <w:lang w:eastAsia="en-AU"/>
        </w:rPr>
        <w:t>plan</w:t>
      </w:r>
      <w:r w:rsidR="003774C2">
        <w:rPr>
          <w:lang w:eastAsia="en-AU"/>
        </w:rPr>
        <w:t>ning</w:t>
      </w:r>
      <w:r w:rsidRPr="00003775">
        <w:rPr>
          <w:lang w:eastAsia="en-AU"/>
        </w:rPr>
        <w:t xml:space="preserve"> and develop council facilities </w:t>
      </w:r>
      <w:r w:rsidR="00FB2E7C">
        <w:rPr>
          <w:lang w:eastAsia="en-AU"/>
        </w:rPr>
        <w:t>and services in its area in a sustainable way</w:t>
      </w:r>
    </w:p>
    <w:p w14:paraId="116DA13E" w14:textId="192575AC" w:rsidR="00FB2E7C" w:rsidRDefault="00FB2E7C" w:rsidP="007A1A7E">
      <w:pPr>
        <w:pStyle w:val="ListParagraph"/>
        <w:numPr>
          <w:ilvl w:val="0"/>
          <w:numId w:val="37"/>
        </w:numPr>
        <w:jc w:val="both"/>
        <w:rPr>
          <w:lang w:eastAsia="en-AU"/>
        </w:rPr>
      </w:pPr>
      <w:r>
        <w:rPr>
          <w:lang w:eastAsia="en-AU"/>
        </w:rPr>
        <w:t>plan</w:t>
      </w:r>
      <w:r w:rsidR="003774C2">
        <w:rPr>
          <w:lang w:eastAsia="en-AU"/>
        </w:rPr>
        <w:t>ning</w:t>
      </w:r>
      <w:r>
        <w:rPr>
          <w:lang w:eastAsia="en-AU"/>
        </w:rPr>
        <w:t xml:space="preserve"> the use of council resources for the benefit of its area</w:t>
      </w:r>
    </w:p>
    <w:p w14:paraId="36EC90F2" w14:textId="413F73B6" w:rsidR="009A1D6D" w:rsidRDefault="003774C2" w:rsidP="007A1A7E">
      <w:pPr>
        <w:pStyle w:val="ListParagraph"/>
        <w:numPr>
          <w:ilvl w:val="0"/>
          <w:numId w:val="37"/>
        </w:numPr>
        <w:spacing w:after="200"/>
        <w:ind w:left="714" w:hanging="357"/>
        <w:jc w:val="both"/>
        <w:rPr>
          <w:lang w:eastAsia="en-AU"/>
        </w:rPr>
      </w:pPr>
      <w:r>
        <w:rPr>
          <w:lang w:eastAsia="en-AU"/>
        </w:rPr>
        <w:t xml:space="preserve">performing </w:t>
      </w:r>
      <w:r w:rsidR="00FB2E7C">
        <w:rPr>
          <w:lang w:eastAsia="en-AU"/>
        </w:rPr>
        <w:t xml:space="preserve">other functions assigned to the council under the Act or another Act. </w:t>
      </w:r>
    </w:p>
    <w:p w14:paraId="539BDFA8" w14:textId="32482D14" w:rsidR="009A1D6D" w:rsidRDefault="009A1D6D" w:rsidP="007A1A7E">
      <w:pPr>
        <w:spacing w:after="120"/>
        <w:jc w:val="both"/>
        <w:rPr>
          <w:lang w:eastAsia="en-AU"/>
        </w:rPr>
      </w:pPr>
      <w:r>
        <w:rPr>
          <w:lang w:eastAsia="en-AU"/>
        </w:rPr>
        <w:t>The functions of a council may (if the council decides to perform the functions) include</w:t>
      </w:r>
      <w:r w:rsidR="00AC5884">
        <w:rPr>
          <w:lang w:eastAsia="en-AU"/>
        </w:rPr>
        <w:t>:</w:t>
      </w:r>
    </w:p>
    <w:p w14:paraId="5638394A" w14:textId="71D7BB38" w:rsidR="009A1D6D" w:rsidRDefault="009A1D6D" w:rsidP="007A1A7E">
      <w:pPr>
        <w:pStyle w:val="ListParagraph"/>
        <w:numPr>
          <w:ilvl w:val="0"/>
          <w:numId w:val="37"/>
        </w:numPr>
        <w:ind w:left="714" w:hanging="357"/>
        <w:jc w:val="both"/>
        <w:rPr>
          <w:lang w:eastAsia="en-AU"/>
        </w:rPr>
      </w:pPr>
      <w:r>
        <w:rPr>
          <w:lang w:eastAsia="en-AU"/>
        </w:rPr>
        <w:t xml:space="preserve">promoting </w:t>
      </w:r>
      <w:r w:rsidR="00FB2E7C">
        <w:rPr>
          <w:lang w:eastAsia="en-AU"/>
        </w:rPr>
        <w:t xml:space="preserve">its area as a location for appropriate industries or commerce or as an attractive tourist destination. </w:t>
      </w:r>
    </w:p>
    <w:p w14:paraId="324932F2" w14:textId="5FEC760B" w:rsidR="00D10244" w:rsidRPr="00D10244" w:rsidRDefault="00003775" w:rsidP="007A1A7E">
      <w:pPr>
        <w:pStyle w:val="ListParagraph"/>
        <w:numPr>
          <w:ilvl w:val="0"/>
          <w:numId w:val="37"/>
        </w:numPr>
        <w:spacing w:after="200"/>
        <w:ind w:left="714" w:hanging="357"/>
        <w:jc w:val="both"/>
        <w:rPr>
          <w:lang w:eastAsia="en-AU"/>
        </w:rPr>
      </w:pPr>
      <w:r w:rsidRPr="00003775">
        <w:rPr>
          <w:lang w:eastAsia="en-AU"/>
        </w:rPr>
        <w:t xml:space="preserve">establishing </w:t>
      </w:r>
      <w:r w:rsidR="009A1D6D">
        <w:rPr>
          <w:lang w:eastAsia="en-AU"/>
        </w:rPr>
        <w:t xml:space="preserve">or supporting programs that benefit its area. </w:t>
      </w:r>
    </w:p>
    <w:p w14:paraId="07DC1EDC" w14:textId="26377D4B" w:rsidR="00C048F0" w:rsidRDefault="00C048F0" w:rsidP="007A1A7E">
      <w:pPr>
        <w:pStyle w:val="Heading1"/>
        <w:rPr>
          <w:lang w:eastAsia="en-AU"/>
        </w:rPr>
      </w:pPr>
      <w:bookmarkStart w:id="3" w:name="_Toc223956227"/>
      <w:r>
        <w:rPr>
          <w:lang w:eastAsia="en-AU"/>
        </w:rPr>
        <w:t xml:space="preserve">Scheduling of </w:t>
      </w:r>
      <w:r w:rsidR="004D1245">
        <w:rPr>
          <w:lang w:eastAsia="en-AU"/>
        </w:rPr>
        <w:t xml:space="preserve">ordinary </w:t>
      </w:r>
      <w:r>
        <w:rPr>
          <w:lang w:eastAsia="en-AU"/>
        </w:rPr>
        <w:t>council meetings</w:t>
      </w:r>
      <w:bookmarkEnd w:id="3"/>
    </w:p>
    <w:p w14:paraId="4EE50BCF" w14:textId="1C1E0EBA" w:rsidR="00CE1891" w:rsidRPr="007A5C98" w:rsidRDefault="00CE1891" w:rsidP="007A1A7E">
      <w:pPr>
        <w:pStyle w:val="DHSbody"/>
        <w:spacing w:after="200" w:line="240" w:lineRule="auto"/>
        <w:jc w:val="both"/>
        <w:rPr>
          <w:rFonts w:ascii="Lato" w:hAnsi="Lato" w:cstheme="minorHAnsi"/>
          <w:color w:val="auto"/>
          <w:sz w:val="22"/>
          <w:szCs w:val="22"/>
        </w:rPr>
      </w:pPr>
      <w:r w:rsidRPr="007A5C98">
        <w:rPr>
          <w:rFonts w:ascii="Lato" w:eastAsia="Arial Unicode MS" w:hAnsi="Lato" w:cstheme="minorHAnsi"/>
          <w:color w:val="auto"/>
          <w:sz w:val="22"/>
          <w:szCs w:val="22"/>
        </w:rPr>
        <w:t>Section 90</w:t>
      </w:r>
      <w:r w:rsidR="00E72708">
        <w:rPr>
          <w:rFonts w:ascii="Lato" w:eastAsia="Arial Unicode MS" w:hAnsi="Lato" w:cstheme="minorHAnsi"/>
          <w:color w:val="auto"/>
          <w:sz w:val="22"/>
          <w:szCs w:val="22"/>
        </w:rPr>
        <w:t xml:space="preserve"> </w:t>
      </w:r>
      <w:r w:rsidRPr="007A5C98">
        <w:rPr>
          <w:rFonts w:ascii="Lato" w:eastAsia="Arial Unicode MS" w:hAnsi="Lato" w:cstheme="minorHAnsi"/>
          <w:color w:val="auto"/>
          <w:sz w:val="22"/>
          <w:szCs w:val="22"/>
        </w:rPr>
        <w:t xml:space="preserve">(1) of the Act requires a council to hold a meeting of its members at least once in each successive period of two months. </w:t>
      </w:r>
    </w:p>
    <w:p w14:paraId="095BAF00" w14:textId="5733892A" w:rsidR="00B7335C" w:rsidRPr="007A5C98" w:rsidRDefault="00CE1891" w:rsidP="007A1A7E">
      <w:pPr>
        <w:pStyle w:val="DHSbody"/>
        <w:spacing w:after="200" w:line="240" w:lineRule="auto"/>
        <w:jc w:val="both"/>
        <w:rPr>
          <w:rFonts w:ascii="Lato" w:eastAsia="Arial Unicode MS" w:hAnsi="Lato" w:cstheme="minorHAnsi"/>
          <w:sz w:val="22"/>
          <w:szCs w:val="22"/>
        </w:rPr>
      </w:pPr>
      <w:r w:rsidRPr="007A5C98">
        <w:rPr>
          <w:rFonts w:ascii="Lato" w:eastAsia="Arial Unicode MS" w:hAnsi="Lato" w:cstheme="minorHAnsi"/>
          <w:sz w:val="22"/>
          <w:szCs w:val="22"/>
        </w:rPr>
        <w:t xml:space="preserve">If a council does not schedule an ordinary meeting at least once in each month, </w:t>
      </w:r>
      <w:r w:rsidR="00F1109E">
        <w:rPr>
          <w:rFonts w:ascii="Lato" w:eastAsia="Arial Unicode MS" w:hAnsi="Lato" w:cstheme="minorHAnsi"/>
          <w:sz w:val="22"/>
          <w:szCs w:val="22"/>
        </w:rPr>
        <w:t>R</w:t>
      </w:r>
      <w:r w:rsidRPr="007A5C98">
        <w:rPr>
          <w:rFonts w:ascii="Lato" w:eastAsia="Arial Unicode MS" w:hAnsi="Lato" w:cstheme="minorHAnsi"/>
          <w:sz w:val="22"/>
          <w:szCs w:val="22"/>
        </w:rPr>
        <w:t xml:space="preserve">egulation 19 of the </w:t>
      </w:r>
      <w:r w:rsidR="001E26F1" w:rsidRPr="00D61594">
        <w:rPr>
          <w:rFonts w:ascii="Lato" w:eastAsia="Arial Unicode MS" w:hAnsi="Lato" w:cstheme="minorHAnsi"/>
          <w:i/>
          <w:iCs/>
          <w:sz w:val="22"/>
          <w:szCs w:val="22"/>
        </w:rPr>
        <w:t xml:space="preserve">Local Government (General) </w:t>
      </w:r>
      <w:r w:rsidRPr="00D61594">
        <w:rPr>
          <w:rFonts w:ascii="Lato" w:eastAsia="Arial Unicode MS" w:hAnsi="Lato" w:cstheme="minorHAnsi"/>
          <w:i/>
          <w:iCs/>
          <w:sz w:val="22"/>
          <w:szCs w:val="22"/>
        </w:rPr>
        <w:t>Regulations</w:t>
      </w:r>
      <w:r w:rsidR="001E26F1" w:rsidRPr="00D61594">
        <w:rPr>
          <w:rFonts w:ascii="Lato" w:eastAsia="Arial Unicode MS" w:hAnsi="Lato" w:cstheme="minorHAnsi"/>
          <w:i/>
          <w:iCs/>
          <w:sz w:val="22"/>
          <w:szCs w:val="22"/>
        </w:rPr>
        <w:t xml:space="preserve"> 2021</w:t>
      </w:r>
      <w:r w:rsidR="001E26F1">
        <w:rPr>
          <w:rFonts w:ascii="Lato" w:eastAsia="Arial Unicode MS" w:hAnsi="Lato" w:cstheme="minorHAnsi"/>
          <w:iCs/>
          <w:sz w:val="22"/>
          <w:szCs w:val="22"/>
        </w:rPr>
        <w:t xml:space="preserve"> (Regulations)</w:t>
      </w:r>
      <w:r w:rsidRPr="007A5C98">
        <w:rPr>
          <w:rFonts w:ascii="Lato" w:eastAsia="Arial Unicode MS" w:hAnsi="Lato" w:cstheme="minorHAnsi"/>
          <w:sz w:val="22"/>
          <w:szCs w:val="22"/>
        </w:rPr>
        <w:t xml:space="preserve"> requires a council to appoint a committee and delegate to the committee the necessary powers to carry out, on behalf of council, the financial functions in the months </w:t>
      </w:r>
      <w:r w:rsidR="003774C2">
        <w:rPr>
          <w:rFonts w:ascii="Lato" w:eastAsia="Arial Unicode MS" w:hAnsi="Lato" w:cstheme="minorHAnsi"/>
          <w:sz w:val="22"/>
          <w:szCs w:val="22"/>
        </w:rPr>
        <w:t xml:space="preserve">when </w:t>
      </w:r>
      <w:r w:rsidRPr="007A5C98">
        <w:rPr>
          <w:rFonts w:ascii="Lato" w:eastAsia="Arial Unicode MS" w:hAnsi="Lato" w:cstheme="minorHAnsi"/>
          <w:sz w:val="22"/>
          <w:szCs w:val="22"/>
        </w:rPr>
        <w:t>the council does not hold an ordinary meeting (Finance Committee).</w:t>
      </w:r>
      <w:r w:rsidR="00B7335C" w:rsidRPr="007A5C98">
        <w:rPr>
          <w:rFonts w:ascii="Lato" w:eastAsia="Arial Unicode MS" w:hAnsi="Lato" w:cstheme="minorHAnsi"/>
          <w:sz w:val="22"/>
          <w:szCs w:val="22"/>
        </w:rPr>
        <w:t xml:space="preserve"> </w:t>
      </w:r>
    </w:p>
    <w:p w14:paraId="72453F85" w14:textId="5BE8DD2F" w:rsidR="002F1844" w:rsidRPr="002F1844" w:rsidRDefault="00D27FF4" w:rsidP="007A1A7E">
      <w:pPr>
        <w:pStyle w:val="DHSbody"/>
        <w:spacing w:after="200" w:line="240" w:lineRule="auto"/>
        <w:jc w:val="both"/>
        <w:rPr>
          <w:rFonts w:asciiTheme="minorHAnsi" w:eastAsia="Arial Unicode MS" w:hAnsiTheme="minorHAnsi" w:cstheme="minorHAnsi"/>
          <w:sz w:val="22"/>
          <w:szCs w:val="22"/>
          <w:lang w:val="en-AU"/>
        </w:rPr>
      </w:pPr>
      <w:r w:rsidRPr="007A5C98">
        <w:rPr>
          <w:rFonts w:asciiTheme="minorHAnsi" w:eastAsia="Arial Unicode MS" w:hAnsiTheme="minorHAnsi" w:cstheme="minorHAnsi"/>
          <w:sz w:val="22"/>
          <w:szCs w:val="22"/>
          <w:lang w:val="en-AU"/>
        </w:rPr>
        <w:t xml:space="preserve">The schedule for the holding of ordinary meetings for the term of the council is set during the first ordinary meeting of a council held after a general election. </w:t>
      </w:r>
      <w:r w:rsidR="004D1245" w:rsidRPr="007A5C98">
        <w:rPr>
          <w:rFonts w:asciiTheme="minorHAnsi" w:eastAsia="Arial Unicode MS" w:hAnsiTheme="minorHAnsi" w:cstheme="minorHAnsi"/>
          <w:sz w:val="22"/>
          <w:szCs w:val="22"/>
          <w:lang w:val="en-AU"/>
        </w:rPr>
        <w:t xml:space="preserve">The schedule may be altered at a subsequent meeting. </w:t>
      </w:r>
    </w:p>
    <w:p w14:paraId="61B96CD8" w14:textId="73B92B82" w:rsidR="006E2EF5" w:rsidRDefault="003432BF" w:rsidP="007A1A7E">
      <w:pPr>
        <w:pStyle w:val="Heading1"/>
        <w:rPr>
          <w:lang w:eastAsia="en-AU"/>
        </w:rPr>
      </w:pPr>
      <w:bookmarkStart w:id="4" w:name="_Toc223956228"/>
      <w:r>
        <w:rPr>
          <w:lang w:eastAsia="en-AU"/>
        </w:rPr>
        <w:t>Giving notice of a council meeting</w:t>
      </w:r>
      <w:bookmarkEnd w:id="4"/>
      <w:r>
        <w:rPr>
          <w:lang w:eastAsia="en-AU"/>
        </w:rPr>
        <w:t xml:space="preserve"> </w:t>
      </w:r>
    </w:p>
    <w:p w14:paraId="5E8C1BA1" w14:textId="7C614303" w:rsidR="00C048F0" w:rsidRPr="006E5D57" w:rsidRDefault="006E5D57" w:rsidP="007A1A7E">
      <w:pPr>
        <w:pStyle w:val="DHSbody"/>
        <w:jc w:val="both"/>
        <w:rPr>
          <w:rFonts w:asciiTheme="minorHAnsi" w:eastAsia="Arial Unicode MS" w:hAnsiTheme="minorHAnsi" w:cstheme="minorHAnsi"/>
          <w:sz w:val="22"/>
          <w:szCs w:val="22"/>
          <w:lang w:val="en-AU"/>
        </w:rPr>
      </w:pPr>
      <w:r w:rsidRPr="00993BE4">
        <w:rPr>
          <w:rFonts w:asciiTheme="minorHAnsi" w:eastAsia="Arial Unicode MS" w:hAnsiTheme="minorHAnsi" w:cstheme="minorHAnsi"/>
          <w:sz w:val="22"/>
          <w:szCs w:val="22"/>
          <w:lang w:val="en-AU"/>
        </w:rPr>
        <w:t>Under</w:t>
      </w:r>
      <w:r w:rsidR="00F1109E">
        <w:rPr>
          <w:rFonts w:asciiTheme="minorHAnsi" w:eastAsia="Arial Unicode MS" w:hAnsiTheme="minorHAnsi" w:cstheme="minorHAnsi"/>
          <w:sz w:val="22"/>
          <w:szCs w:val="22"/>
          <w:lang w:val="en-AU"/>
        </w:rPr>
        <w:t xml:space="preserve"> section 91 of</w:t>
      </w:r>
      <w:r w:rsidRPr="00993BE4">
        <w:rPr>
          <w:rFonts w:asciiTheme="minorHAnsi" w:eastAsia="Arial Unicode MS" w:hAnsiTheme="minorHAnsi" w:cstheme="minorHAnsi"/>
          <w:sz w:val="22"/>
          <w:szCs w:val="22"/>
          <w:lang w:val="en-AU"/>
        </w:rPr>
        <w:t xml:space="preserve"> the Act, the council’s CEO is responsible for convening council meeting</w:t>
      </w:r>
      <w:r w:rsidRPr="00D27FF4">
        <w:rPr>
          <w:rFonts w:asciiTheme="minorHAnsi" w:eastAsia="Arial Unicode MS" w:hAnsiTheme="minorHAnsi" w:cstheme="minorHAnsi"/>
          <w:sz w:val="22"/>
          <w:szCs w:val="22"/>
          <w:lang w:val="en-AU"/>
        </w:rPr>
        <w:t>s</w:t>
      </w:r>
      <w:r>
        <w:rPr>
          <w:rFonts w:asciiTheme="minorHAnsi" w:eastAsia="Arial Unicode MS" w:hAnsiTheme="minorHAnsi" w:cstheme="minorHAnsi"/>
          <w:sz w:val="22"/>
          <w:szCs w:val="22"/>
          <w:lang w:val="en-AU"/>
        </w:rPr>
        <w:t xml:space="preserve"> and informing elected members of the</w:t>
      </w:r>
      <w:r w:rsidR="00D5333D">
        <w:rPr>
          <w:rFonts w:asciiTheme="minorHAnsi" w:eastAsia="Arial Unicode MS" w:hAnsiTheme="minorHAnsi" w:cstheme="minorHAnsi"/>
          <w:sz w:val="22"/>
          <w:szCs w:val="22"/>
          <w:lang w:val="en-AU"/>
        </w:rPr>
        <w:t xml:space="preserve"> meeting</w:t>
      </w:r>
      <w:r w:rsidR="003774C2">
        <w:rPr>
          <w:rFonts w:asciiTheme="minorHAnsi" w:eastAsia="Arial Unicode MS" w:hAnsiTheme="minorHAnsi" w:cstheme="minorHAnsi"/>
          <w:sz w:val="22"/>
          <w:szCs w:val="22"/>
          <w:lang w:val="en-AU"/>
        </w:rPr>
        <w:t>’s</w:t>
      </w:r>
      <w:r>
        <w:rPr>
          <w:rFonts w:asciiTheme="minorHAnsi" w:eastAsia="Arial Unicode MS" w:hAnsiTheme="minorHAnsi" w:cstheme="minorHAnsi"/>
          <w:sz w:val="22"/>
          <w:szCs w:val="22"/>
          <w:lang w:val="en-AU"/>
        </w:rPr>
        <w:t xml:space="preserve"> time and date.</w:t>
      </w:r>
    </w:p>
    <w:p w14:paraId="49AABE1D" w14:textId="2431657E" w:rsidR="00C048F0" w:rsidRDefault="006E5D57" w:rsidP="007A1A7E">
      <w:pPr>
        <w:spacing w:after="120"/>
        <w:jc w:val="both"/>
        <w:rPr>
          <w:lang w:eastAsia="en-AU"/>
        </w:rPr>
      </w:pPr>
      <w:r>
        <w:rPr>
          <w:lang w:eastAsia="en-AU"/>
        </w:rPr>
        <w:t xml:space="preserve">The notice for a council meeting must: </w:t>
      </w:r>
    </w:p>
    <w:p w14:paraId="3FBFE408" w14:textId="77777777" w:rsidR="006E5D57" w:rsidRDefault="00B14BC2" w:rsidP="007A1A7E">
      <w:pPr>
        <w:pStyle w:val="ListParagraph"/>
        <w:numPr>
          <w:ilvl w:val="0"/>
          <w:numId w:val="47"/>
        </w:numPr>
        <w:ind w:left="714" w:hanging="357"/>
        <w:jc w:val="both"/>
        <w:rPr>
          <w:lang w:eastAsia="en-AU"/>
        </w:rPr>
      </w:pPr>
      <w:r w:rsidRPr="00B14BC2">
        <w:rPr>
          <w:lang w:eastAsia="en-AU"/>
        </w:rPr>
        <w:t xml:space="preserve">be in writing </w:t>
      </w:r>
    </w:p>
    <w:p w14:paraId="7AEB254B" w14:textId="3F872C6B" w:rsidR="006E5D57" w:rsidRDefault="006E5D57" w:rsidP="007A1A7E">
      <w:pPr>
        <w:pStyle w:val="ListParagraph"/>
        <w:numPr>
          <w:ilvl w:val="0"/>
          <w:numId w:val="47"/>
        </w:numPr>
        <w:ind w:left="714" w:hanging="357"/>
        <w:jc w:val="both"/>
        <w:rPr>
          <w:lang w:eastAsia="en-AU"/>
        </w:rPr>
      </w:pPr>
      <w:r>
        <w:rPr>
          <w:lang w:eastAsia="en-AU"/>
        </w:rPr>
        <w:t xml:space="preserve">state the date, time, place and agenda (including any confidential business) </w:t>
      </w:r>
    </w:p>
    <w:p w14:paraId="58382602" w14:textId="179A55E9" w:rsidR="006E5D57" w:rsidRDefault="006E5D57" w:rsidP="007A1A7E">
      <w:pPr>
        <w:pStyle w:val="ListParagraph"/>
        <w:numPr>
          <w:ilvl w:val="0"/>
          <w:numId w:val="47"/>
        </w:numPr>
        <w:ind w:left="714" w:hanging="357"/>
        <w:jc w:val="both"/>
        <w:rPr>
          <w:lang w:eastAsia="en-AU"/>
        </w:rPr>
      </w:pPr>
      <w:r>
        <w:rPr>
          <w:lang w:eastAsia="en-AU"/>
        </w:rPr>
        <w:t xml:space="preserve">include any business papers to be considered at the meeting </w:t>
      </w:r>
    </w:p>
    <w:p w14:paraId="7226E9C4" w14:textId="7CFCED3C" w:rsidR="006E5D57" w:rsidRDefault="008E1427" w:rsidP="007A1A7E">
      <w:pPr>
        <w:pStyle w:val="ListParagraph"/>
        <w:numPr>
          <w:ilvl w:val="0"/>
          <w:numId w:val="47"/>
        </w:numPr>
        <w:ind w:left="714" w:hanging="357"/>
        <w:jc w:val="both"/>
        <w:rPr>
          <w:lang w:eastAsia="en-AU"/>
        </w:rPr>
      </w:pPr>
      <w:r>
        <w:rPr>
          <w:lang w:eastAsia="en-AU"/>
        </w:rPr>
        <w:t xml:space="preserve">in the case of an ordinary meeting - </w:t>
      </w:r>
      <w:r w:rsidR="006E5D57">
        <w:rPr>
          <w:lang w:eastAsia="en-AU"/>
        </w:rPr>
        <w:t xml:space="preserve">be given to the members and published at least 3 business days before the date of the meeting </w:t>
      </w:r>
    </w:p>
    <w:p w14:paraId="2AB66D2B" w14:textId="3DA9D8D7" w:rsidR="008E1427" w:rsidRDefault="008E1427" w:rsidP="007A1A7E">
      <w:pPr>
        <w:pStyle w:val="ListParagraph"/>
        <w:numPr>
          <w:ilvl w:val="0"/>
          <w:numId w:val="47"/>
        </w:numPr>
        <w:spacing w:after="200"/>
        <w:ind w:left="714" w:hanging="357"/>
        <w:jc w:val="both"/>
        <w:rPr>
          <w:lang w:eastAsia="en-AU"/>
        </w:rPr>
      </w:pPr>
      <w:r>
        <w:rPr>
          <w:lang w:eastAsia="en-AU"/>
        </w:rPr>
        <w:t>in the case of a special meeting – be given to the members and published at least 4 hours before the time appointed for the meeting.</w:t>
      </w:r>
    </w:p>
    <w:p w14:paraId="0185C379" w14:textId="01E3AA6B" w:rsidR="000417DF" w:rsidRDefault="008E1427" w:rsidP="007A1A7E">
      <w:pPr>
        <w:jc w:val="both"/>
        <w:rPr>
          <w:lang w:eastAsia="en-AU"/>
        </w:rPr>
      </w:pPr>
      <w:r>
        <w:rPr>
          <w:lang w:eastAsia="en-AU"/>
        </w:rPr>
        <w:t xml:space="preserve">The notice may be given to a member personally, by post, by email, or by any other electronic means or any other way arranged by the CEO </w:t>
      </w:r>
      <w:r w:rsidR="003774C2">
        <w:rPr>
          <w:lang w:eastAsia="en-AU"/>
        </w:rPr>
        <w:t>and</w:t>
      </w:r>
      <w:r>
        <w:rPr>
          <w:lang w:eastAsia="en-AU"/>
        </w:rPr>
        <w:t xml:space="preserve"> the member. </w:t>
      </w:r>
    </w:p>
    <w:p w14:paraId="7B94E789" w14:textId="1CF67ECD" w:rsidR="00951C91" w:rsidRDefault="00951C91" w:rsidP="007A1A7E">
      <w:pPr>
        <w:spacing w:before="120" w:after="120"/>
        <w:jc w:val="both"/>
      </w:pPr>
      <w:r>
        <w:t>If business that deals with confidential information is to be considered at the meeting, the notice available to the public must contain a statement of the fact and the provision of the Act under which the information is confidential.</w:t>
      </w:r>
      <w:r w:rsidR="007F09BE">
        <w:t xml:space="preserve"> </w:t>
      </w:r>
      <w:r w:rsidR="004E458E">
        <w:t>Refer</w:t>
      </w:r>
      <w:r w:rsidR="003774C2">
        <w:t xml:space="preserve"> to</w:t>
      </w:r>
      <w:r w:rsidR="004E458E">
        <w:t xml:space="preserve"> </w:t>
      </w:r>
      <w:r w:rsidR="00F1109E">
        <w:t xml:space="preserve">Regulation 103 (3). </w:t>
      </w:r>
      <w:r w:rsidR="004F4C58">
        <w:t>Also refer</w:t>
      </w:r>
      <w:r w:rsidR="00F1109E">
        <w:t xml:space="preserve"> </w:t>
      </w:r>
      <w:r w:rsidR="004E458E">
        <w:t xml:space="preserve">section </w:t>
      </w:r>
      <w:r w:rsidR="00F86592">
        <w:t>293</w:t>
      </w:r>
      <w:r w:rsidR="004E458E">
        <w:t xml:space="preserve"> of Act and Regulation 51. </w:t>
      </w:r>
    </w:p>
    <w:p w14:paraId="682C3A7D" w14:textId="77777777" w:rsidR="00274671" w:rsidRDefault="00274671" w:rsidP="007A1A7E">
      <w:pPr>
        <w:spacing w:before="120" w:after="120"/>
        <w:jc w:val="both"/>
      </w:pPr>
    </w:p>
    <w:p w14:paraId="1E5DFF04" w14:textId="459996A2" w:rsidR="00B14BC2" w:rsidRDefault="000417DF" w:rsidP="007A1A7E">
      <w:pPr>
        <w:pStyle w:val="Heading2"/>
        <w:jc w:val="both"/>
      </w:pPr>
      <w:bookmarkStart w:id="5" w:name="_Toc223956229"/>
      <w:r>
        <w:lastRenderedPageBreak/>
        <w:t xml:space="preserve">Ordinary </w:t>
      </w:r>
      <w:r w:rsidR="006B1C25">
        <w:t>m</w:t>
      </w:r>
      <w:r>
        <w:t xml:space="preserve">eetings vs </w:t>
      </w:r>
      <w:r w:rsidR="006B1C25">
        <w:t>s</w:t>
      </w:r>
      <w:r>
        <w:t xml:space="preserve">pecial </w:t>
      </w:r>
      <w:r w:rsidR="006B1C25">
        <w:t>m</w:t>
      </w:r>
      <w:r>
        <w:t>eetings</w:t>
      </w:r>
      <w:bookmarkEnd w:id="5"/>
      <w:r>
        <w:t xml:space="preserve"> </w:t>
      </w:r>
    </w:p>
    <w:p w14:paraId="11246441" w14:textId="6BDAD602" w:rsidR="000E3B1F" w:rsidRDefault="000E3B1F" w:rsidP="007A1A7E">
      <w:pPr>
        <w:jc w:val="both"/>
        <w:rPr>
          <w:lang w:eastAsia="en-AU"/>
        </w:rPr>
      </w:pPr>
      <w:r>
        <w:rPr>
          <w:lang w:eastAsia="en-AU"/>
        </w:rPr>
        <w:t>O</w:t>
      </w:r>
      <w:r w:rsidRPr="000417DF">
        <w:rPr>
          <w:lang w:eastAsia="en-AU"/>
        </w:rPr>
        <w:t>rdinary meetings may deal with business of any kind, or business as usual</w:t>
      </w:r>
      <w:r>
        <w:rPr>
          <w:lang w:eastAsia="en-AU"/>
        </w:rPr>
        <w:t>,</w:t>
      </w:r>
      <w:r w:rsidRPr="000417DF">
        <w:rPr>
          <w:lang w:eastAsia="en-AU"/>
        </w:rPr>
        <w:t xml:space="preserve"> but a special meeting can only deal with the specific business the meeting was called</w:t>
      </w:r>
      <w:r w:rsidR="002B2536">
        <w:rPr>
          <w:lang w:eastAsia="en-AU"/>
        </w:rPr>
        <w:t xml:space="preserve"> for</w:t>
      </w:r>
      <w:r w:rsidR="003774C2">
        <w:rPr>
          <w:lang w:eastAsia="en-AU"/>
        </w:rPr>
        <w:t>,</w:t>
      </w:r>
      <w:r>
        <w:rPr>
          <w:lang w:eastAsia="en-AU"/>
        </w:rPr>
        <w:t xml:space="preserve"> unless all members are present and unanimously decide, by resolution, to </w:t>
      </w:r>
      <w:r w:rsidR="003774C2">
        <w:rPr>
          <w:lang w:eastAsia="en-AU"/>
        </w:rPr>
        <w:t xml:space="preserve">consider </w:t>
      </w:r>
      <w:r>
        <w:rPr>
          <w:lang w:eastAsia="en-AU"/>
        </w:rPr>
        <w:t xml:space="preserve">other business. </w:t>
      </w:r>
    </w:p>
    <w:p w14:paraId="39253E92" w14:textId="77777777" w:rsidR="009D39C7" w:rsidRDefault="00A53BBC" w:rsidP="007A1A7E">
      <w:pPr>
        <w:spacing w:after="120"/>
        <w:jc w:val="both"/>
        <w:rPr>
          <w:lang w:eastAsia="en-AU"/>
        </w:rPr>
      </w:pPr>
      <w:r>
        <w:rPr>
          <w:lang w:eastAsia="en-AU"/>
        </w:rPr>
        <w:t xml:space="preserve">The council may hold a special meeting to </w:t>
      </w:r>
      <w:r w:rsidR="009D39C7">
        <w:rPr>
          <w:lang w:eastAsia="en-AU"/>
        </w:rPr>
        <w:t>deal with a particular item of business whenever circumstances require. A special meeting is convened by the CEO if:</w:t>
      </w:r>
    </w:p>
    <w:p w14:paraId="4B7C4CF5" w14:textId="5D391DA0" w:rsidR="00A53BBC" w:rsidRDefault="009D39C7" w:rsidP="007A1A7E">
      <w:pPr>
        <w:pStyle w:val="ListParagraph"/>
        <w:numPr>
          <w:ilvl w:val="0"/>
          <w:numId w:val="38"/>
        </w:numPr>
        <w:jc w:val="both"/>
        <w:rPr>
          <w:lang w:eastAsia="en-AU"/>
        </w:rPr>
      </w:pPr>
      <w:r>
        <w:rPr>
          <w:lang w:eastAsia="en-AU"/>
        </w:rPr>
        <w:t>the principal member</w:t>
      </w:r>
      <w:r w:rsidR="003774C2">
        <w:rPr>
          <w:lang w:eastAsia="en-AU"/>
        </w:rPr>
        <w:t>,</w:t>
      </w:r>
      <w:r>
        <w:rPr>
          <w:lang w:eastAsia="en-AU"/>
        </w:rPr>
        <w:t xml:space="preserve"> or </w:t>
      </w:r>
      <w:r w:rsidR="003774C2">
        <w:rPr>
          <w:lang w:eastAsia="en-AU"/>
        </w:rPr>
        <w:t>three</w:t>
      </w:r>
      <w:r>
        <w:rPr>
          <w:lang w:eastAsia="en-AU"/>
        </w:rPr>
        <w:t xml:space="preserve"> or more members of the council</w:t>
      </w:r>
      <w:r w:rsidR="003774C2">
        <w:rPr>
          <w:lang w:eastAsia="en-AU"/>
        </w:rPr>
        <w:t>,</w:t>
      </w:r>
      <w:r>
        <w:rPr>
          <w:lang w:eastAsia="en-AU"/>
        </w:rPr>
        <w:t xml:space="preserve"> request the CEO in writing to convene the meeting</w:t>
      </w:r>
    </w:p>
    <w:p w14:paraId="3076A134" w14:textId="73326979" w:rsidR="009D39C7" w:rsidRDefault="009D39C7" w:rsidP="007A1A7E">
      <w:pPr>
        <w:pStyle w:val="ListParagraph"/>
        <w:numPr>
          <w:ilvl w:val="0"/>
          <w:numId w:val="38"/>
        </w:numPr>
        <w:jc w:val="both"/>
        <w:rPr>
          <w:lang w:eastAsia="en-AU"/>
        </w:rPr>
      </w:pPr>
      <w:r>
        <w:rPr>
          <w:lang w:eastAsia="en-AU"/>
        </w:rPr>
        <w:t xml:space="preserve">the council resolves </w:t>
      </w:r>
      <w:r w:rsidR="003774C2">
        <w:rPr>
          <w:lang w:eastAsia="en-AU"/>
        </w:rPr>
        <w:t xml:space="preserve">that a </w:t>
      </w:r>
      <w:r>
        <w:rPr>
          <w:lang w:eastAsia="en-AU"/>
        </w:rPr>
        <w:t xml:space="preserve">special meeting be convened. </w:t>
      </w:r>
    </w:p>
    <w:p w14:paraId="40B789F0" w14:textId="54342F29" w:rsidR="005B3BBF" w:rsidRDefault="004C5992" w:rsidP="007A1A7E">
      <w:pPr>
        <w:pStyle w:val="Heading2"/>
        <w:jc w:val="both"/>
      </w:pPr>
      <w:bookmarkStart w:id="6" w:name="_Toc223956230"/>
      <w:r>
        <w:t xml:space="preserve">Public access to </w:t>
      </w:r>
      <w:r w:rsidR="00C9179E">
        <w:t xml:space="preserve">council </w:t>
      </w:r>
      <w:r>
        <w:t>meeting</w:t>
      </w:r>
      <w:r w:rsidR="00C9179E">
        <w:t>s</w:t>
      </w:r>
      <w:bookmarkEnd w:id="6"/>
    </w:p>
    <w:p w14:paraId="57044168" w14:textId="14E21BB7" w:rsidR="004C5992" w:rsidRDefault="005B61E3" w:rsidP="007A1A7E">
      <w:pPr>
        <w:jc w:val="both"/>
        <w:rPr>
          <w:lang w:eastAsia="en-AU"/>
        </w:rPr>
      </w:pPr>
      <w:r>
        <w:rPr>
          <w:lang w:eastAsia="en-AU"/>
        </w:rPr>
        <w:t xml:space="preserve">It is important that meetings are accessible and open to the community so the public can see democracy in action. </w:t>
      </w:r>
      <w:r w:rsidR="004C5992">
        <w:rPr>
          <w:lang w:eastAsia="en-AU"/>
        </w:rPr>
        <w:t xml:space="preserve">A meeting of a council must be held in a place where the public may access the place </w:t>
      </w:r>
      <w:r w:rsidR="004F2569">
        <w:rPr>
          <w:lang w:eastAsia="en-AU"/>
        </w:rPr>
        <w:t xml:space="preserve">for the purpose of attending the meeting. </w:t>
      </w:r>
    </w:p>
    <w:p w14:paraId="5D8BC7D8" w14:textId="414DF7F3" w:rsidR="00D4257A" w:rsidRDefault="00D4257A" w:rsidP="007A1A7E">
      <w:pPr>
        <w:jc w:val="both"/>
        <w:rPr>
          <w:lang w:eastAsia="en-AU"/>
        </w:rPr>
      </w:pPr>
      <w:r>
        <w:rPr>
          <w:lang w:eastAsia="en-AU"/>
        </w:rPr>
        <w:t xml:space="preserve">If the elected members are attending the meeting by an audio or audiovisual conferencing system, the meeting must be accessible to the public by means of the audio or audiovisual system. </w:t>
      </w:r>
    </w:p>
    <w:p w14:paraId="5C33A636" w14:textId="37684A7B" w:rsidR="005B3BBF" w:rsidRPr="0025696B" w:rsidRDefault="004F2569" w:rsidP="007A1A7E">
      <w:pPr>
        <w:spacing w:after="40"/>
        <w:jc w:val="both"/>
        <w:rPr>
          <w:lang w:eastAsia="en-AU"/>
        </w:rPr>
      </w:pPr>
      <w:r>
        <w:rPr>
          <w:lang w:eastAsia="en-AU"/>
        </w:rPr>
        <w:t>A meeting venue should be:</w:t>
      </w:r>
    </w:p>
    <w:p w14:paraId="447C4048" w14:textId="205061B9" w:rsidR="005B3BBF" w:rsidRPr="0025696B" w:rsidRDefault="005B3BBF" w:rsidP="007A1A7E">
      <w:pPr>
        <w:numPr>
          <w:ilvl w:val="0"/>
          <w:numId w:val="10"/>
        </w:numPr>
        <w:spacing w:after="40"/>
        <w:jc w:val="both"/>
        <w:rPr>
          <w:lang w:eastAsia="en-AU"/>
        </w:rPr>
      </w:pPr>
      <w:r w:rsidRPr="0025696B">
        <w:rPr>
          <w:lang w:eastAsia="en-AU"/>
        </w:rPr>
        <w:t>generally accessible to the public</w:t>
      </w:r>
      <w:r w:rsidR="003774C2">
        <w:rPr>
          <w:lang w:eastAsia="en-AU"/>
        </w:rPr>
        <w:t>,</w:t>
      </w:r>
      <w:r w:rsidRPr="0025696B">
        <w:rPr>
          <w:lang w:eastAsia="en-AU"/>
        </w:rPr>
        <w:t xml:space="preserve"> </w:t>
      </w:r>
      <w:r w:rsidR="00F1109E">
        <w:rPr>
          <w:lang w:eastAsia="en-AU"/>
        </w:rPr>
        <w:t>including</w:t>
      </w:r>
      <w:r w:rsidRPr="0025696B">
        <w:rPr>
          <w:lang w:eastAsia="en-AU"/>
        </w:rPr>
        <w:t xml:space="preserve"> people with disabilities</w:t>
      </w:r>
    </w:p>
    <w:p w14:paraId="6DBADBC0" w14:textId="4F82F3BB" w:rsidR="005B3BBF" w:rsidRPr="0025696B" w:rsidRDefault="005B3BBF" w:rsidP="007A1A7E">
      <w:pPr>
        <w:numPr>
          <w:ilvl w:val="0"/>
          <w:numId w:val="10"/>
        </w:numPr>
        <w:spacing w:after="40"/>
        <w:jc w:val="both"/>
        <w:rPr>
          <w:lang w:eastAsia="en-AU"/>
        </w:rPr>
      </w:pPr>
      <w:r w:rsidRPr="0025696B">
        <w:rPr>
          <w:lang w:eastAsia="en-AU"/>
        </w:rPr>
        <w:t xml:space="preserve">of an adequate size to host the full </w:t>
      </w:r>
      <w:r w:rsidR="00D4257A">
        <w:rPr>
          <w:lang w:eastAsia="en-AU"/>
        </w:rPr>
        <w:t>c</w:t>
      </w:r>
      <w:r w:rsidRPr="0025696B">
        <w:rPr>
          <w:lang w:eastAsia="en-AU"/>
        </w:rPr>
        <w:t>ouncil plus visitors</w:t>
      </w:r>
    </w:p>
    <w:p w14:paraId="0FC0D12B" w14:textId="4516CA72" w:rsidR="00261D14" w:rsidRDefault="005B3BBF" w:rsidP="007A1A7E">
      <w:pPr>
        <w:numPr>
          <w:ilvl w:val="0"/>
          <w:numId w:val="10"/>
        </w:numPr>
        <w:spacing w:after="40"/>
        <w:jc w:val="both"/>
        <w:rPr>
          <w:lang w:eastAsia="en-AU"/>
        </w:rPr>
      </w:pPr>
      <w:r w:rsidRPr="0025696B">
        <w:rPr>
          <w:lang w:eastAsia="en-AU"/>
        </w:rPr>
        <w:t xml:space="preserve">equipped with appropriate facilities for the convenience of </w:t>
      </w:r>
      <w:r w:rsidR="0025696B">
        <w:rPr>
          <w:lang w:eastAsia="en-AU"/>
        </w:rPr>
        <w:t>members</w:t>
      </w:r>
      <w:r w:rsidRPr="0025696B">
        <w:rPr>
          <w:lang w:eastAsia="en-AU"/>
        </w:rPr>
        <w:t xml:space="preserve"> and visitors</w:t>
      </w:r>
      <w:r w:rsidR="0025696B">
        <w:rPr>
          <w:lang w:eastAsia="en-AU"/>
        </w:rPr>
        <w:t>.</w:t>
      </w:r>
    </w:p>
    <w:p w14:paraId="73250834" w14:textId="77777777" w:rsidR="00261D14" w:rsidRDefault="00261D14" w:rsidP="007A1A7E">
      <w:pPr>
        <w:pStyle w:val="Heading1"/>
        <w:rPr>
          <w:lang w:eastAsia="en-AU"/>
        </w:rPr>
      </w:pPr>
      <w:bookmarkStart w:id="7" w:name="_Toc223956231"/>
      <w:r>
        <w:rPr>
          <w:lang w:eastAsia="en-AU"/>
        </w:rPr>
        <w:t>Preparing the agenda</w:t>
      </w:r>
      <w:bookmarkEnd w:id="7"/>
    </w:p>
    <w:p w14:paraId="348115C1" w14:textId="70ECB9C1" w:rsidR="005B61E3" w:rsidRDefault="00261D14" w:rsidP="007A1A7E">
      <w:pPr>
        <w:jc w:val="both"/>
        <w:rPr>
          <w:lang w:eastAsia="en-AU"/>
        </w:rPr>
      </w:pPr>
      <w:r w:rsidRPr="00B14BC2">
        <w:rPr>
          <w:lang w:eastAsia="en-AU"/>
        </w:rPr>
        <w:t xml:space="preserve">The agenda provides a roadmap for the meeting and notifies </w:t>
      </w:r>
      <w:r w:rsidR="00C72B86">
        <w:rPr>
          <w:lang w:eastAsia="en-AU"/>
        </w:rPr>
        <w:t>the community</w:t>
      </w:r>
      <w:r w:rsidRPr="00B14BC2">
        <w:rPr>
          <w:lang w:eastAsia="en-AU"/>
        </w:rPr>
        <w:t xml:space="preserve"> about the business of council. </w:t>
      </w:r>
      <w:r w:rsidR="005B61E3">
        <w:rPr>
          <w:lang w:eastAsia="en-AU"/>
        </w:rPr>
        <w:t xml:space="preserve">A </w:t>
      </w:r>
      <w:r w:rsidR="0053738F">
        <w:rPr>
          <w:lang w:eastAsia="en-AU"/>
        </w:rPr>
        <w:t>well-</w:t>
      </w:r>
      <w:r w:rsidR="005B61E3" w:rsidRPr="00F70102">
        <w:rPr>
          <w:lang w:eastAsia="en-AU"/>
        </w:rPr>
        <w:t>structured agenda</w:t>
      </w:r>
      <w:r w:rsidR="005B61E3">
        <w:rPr>
          <w:lang w:eastAsia="en-AU"/>
        </w:rPr>
        <w:t xml:space="preserve"> is</w:t>
      </w:r>
      <w:r w:rsidR="005B61E3" w:rsidRPr="00F70102">
        <w:rPr>
          <w:lang w:eastAsia="en-AU"/>
        </w:rPr>
        <w:t xml:space="preserve"> the key to </w:t>
      </w:r>
      <w:r w:rsidR="005B61E3">
        <w:rPr>
          <w:lang w:eastAsia="en-AU"/>
        </w:rPr>
        <w:t xml:space="preserve">an </w:t>
      </w:r>
      <w:r w:rsidR="005B61E3" w:rsidRPr="00F70102">
        <w:rPr>
          <w:lang w:eastAsia="en-AU"/>
        </w:rPr>
        <w:t>effective council meeting that produce</w:t>
      </w:r>
      <w:r w:rsidR="005B61E3">
        <w:rPr>
          <w:lang w:eastAsia="en-AU"/>
        </w:rPr>
        <w:t>s</w:t>
      </w:r>
      <w:r w:rsidR="005B61E3" w:rsidRPr="00F70102">
        <w:rPr>
          <w:lang w:eastAsia="en-AU"/>
        </w:rPr>
        <w:t xml:space="preserve"> good decisions</w:t>
      </w:r>
      <w:r w:rsidR="0053738F">
        <w:rPr>
          <w:lang w:eastAsia="en-AU"/>
        </w:rPr>
        <w:t>,</w:t>
      </w:r>
      <w:r w:rsidR="005B61E3" w:rsidRPr="00F70102">
        <w:rPr>
          <w:lang w:eastAsia="en-AU"/>
        </w:rPr>
        <w:t xml:space="preserve"> made following the analysis of sound advice and constructive debate.</w:t>
      </w:r>
    </w:p>
    <w:p w14:paraId="6EB8ABD3" w14:textId="4E81F8C9" w:rsidR="00261D14" w:rsidRPr="00F85E55" w:rsidRDefault="00261D14" w:rsidP="007A1A7E">
      <w:pPr>
        <w:jc w:val="both"/>
        <w:rPr>
          <w:lang w:eastAsia="en-AU"/>
        </w:rPr>
      </w:pPr>
      <w:r w:rsidRPr="005A3EF4">
        <w:rPr>
          <w:lang w:eastAsia="en-AU"/>
        </w:rPr>
        <w:t xml:space="preserve">Matters for decision should receive priority and be allocated an appropriate amount of time for discussion and consideration. Council’s focus should be on strategic issues </w:t>
      </w:r>
      <w:r w:rsidR="00354CC9" w:rsidRPr="005A3EF4">
        <w:rPr>
          <w:lang w:eastAsia="en-AU"/>
        </w:rPr>
        <w:t>and not on</w:t>
      </w:r>
      <w:r w:rsidRPr="005A3EF4">
        <w:rPr>
          <w:lang w:eastAsia="en-AU"/>
        </w:rPr>
        <w:t xml:space="preserve"> operational matters</w:t>
      </w:r>
      <w:r w:rsidR="00C72B86" w:rsidRPr="005A3EF4">
        <w:rPr>
          <w:lang w:eastAsia="en-AU"/>
        </w:rPr>
        <w:t>.</w:t>
      </w:r>
      <w:r w:rsidR="00C72B86" w:rsidRPr="00F85E55">
        <w:rPr>
          <w:lang w:eastAsia="en-AU"/>
        </w:rPr>
        <w:t xml:space="preserve"> </w:t>
      </w:r>
    </w:p>
    <w:p w14:paraId="3BB0FEF0" w14:textId="1B74D83B" w:rsidR="00F85E55" w:rsidRDefault="00F85E55" w:rsidP="007A1A7E">
      <w:pPr>
        <w:jc w:val="both"/>
        <w:rPr>
          <w:lang w:eastAsia="en-AU"/>
        </w:rPr>
      </w:pPr>
      <w:r w:rsidRPr="00F85E55">
        <w:rPr>
          <w:lang w:eastAsia="en-AU"/>
        </w:rPr>
        <w:t xml:space="preserve">The agenda is prepared by the CEO but shaped by the </w:t>
      </w:r>
      <w:r w:rsidR="00744912">
        <w:rPr>
          <w:lang w:eastAsia="en-AU"/>
        </w:rPr>
        <w:t>c</w:t>
      </w:r>
      <w:r w:rsidRPr="00F85E55">
        <w:rPr>
          <w:lang w:eastAsia="en-AU"/>
        </w:rPr>
        <w:t xml:space="preserve">hairperson and council. </w:t>
      </w:r>
    </w:p>
    <w:p w14:paraId="7B7C80A3" w14:textId="02A3BBA1" w:rsidR="0084254E" w:rsidRDefault="0084254E" w:rsidP="007A1A7E">
      <w:pPr>
        <w:spacing w:after="120"/>
        <w:jc w:val="both"/>
        <w:rPr>
          <w:lang w:eastAsia="en-AU"/>
        </w:rPr>
      </w:pPr>
      <w:r>
        <w:rPr>
          <w:lang w:eastAsia="en-AU"/>
        </w:rPr>
        <w:t>It is good practice to:</w:t>
      </w:r>
    </w:p>
    <w:p w14:paraId="103123B1" w14:textId="5E924982" w:rsidR="00F85E55" w:rsidRDefault="00F85E55" w:rsidP="007A1A7E">
      <w:pPr>
        <w:pStyle w:val="ListParagraph"/>
        <w:numPr>
          <w:ilvl w:val="0"/>
          <w:numId w:val="40"/>
        </w:numPr>
        <w:jc w:val="both"/>
        <w:rPr>
          <w:lang w:eastAsia="en-AU"/>
        </w:rPr>
      </w:pPr>
      <w:r>
        <w:rPr>
          <w:lang w:eastAsia="en-AU"/>
        </w:rPr>
        <w:t>p</w:t>
      </w:r>
      <w:r w:rsidRPr="00B14BC2">
        <w:rPr>
          <w:lang w:eastAsia="en-AU"/>
        </w:rPr>
        <w:t>rovid</w:t>
      </w:r>
      <w:r w:rsidR="0084254E">
        <w:rPr>
          <w:lang w:eastAsia="en-AU"/>
        </w:rPr>
        <w:t>e</w:t>
      </w:r>
      <w:r w:rsidRPr="00B14BC2">
        <w:rPr>
          <w:lang w:eastAsia="en-AU"/>
        </w:rPr>
        <w:t xml:space="preserve"> a timely set of papers in a way that is consistent and easy to navigate </w:t>
      </w:r>
    </w:p>
    <w:p w14:paraId="751A7864" w14:textId="04C16A01" w:rsidR="00F85E55" w:rsidRDefault="00F85E55" w:rsidP="007A1A7E">
      <w:pPr>
        <w:pStyle w:val="ListParagraph"/>
        <w:numPr>
          <w:ilvl w:val="0"/>
          <w:numId w:val="40"/>
        </w:numPr>
        <w:jc w:val="both"/>
        <w:rPr>
          <w:lang w:eastAsia="en-AU"/>
        </w:rPr>
      </w:pPr>
      <w:r>
        <w:rPr>
          <w:lang w:eastAsia="en-AU"/>
        </w:rPr>
        <w:t>e</w:t>
      </w:r>
      <w:r w:rsidRPr="00B14BC2">
        <w:rPr>
          <w:lang w:eastAsia="en-AU"/>
        </w:rPr>
        <w:t>nsur</w:t>
      </w:r>
      <w:r w:rsidR="0084254E">
        <w:rPr>
          <w:lang w:eastAsia="en-AU"/>
        </w:rPr>
        <w:t>e</w:t>
      </w:r>
      <w:r w:rsidRPr="00B14BC2">
        <w:rPr>
          <w:lang w:eastAsia="en-AU"/>
        </w:rPr>
        <w:t xml:space="preserve"> information is presented in a way that is clear and accessible</w:t>
      </w:r>
      <w:r>
        <w:rPr>
          <w:lang w:eastAsia="en-AU"/>
        </w:rPr>
        <w:t>,</w:t>
      </w:r>
      <w:r w:rsidRPr="00B14BC2">
        <w:rPr>
          <w:lang w:eastAsia="en-AU"/>
        </w:rPr>
        <w:t xml:space="preserve"> and as far as possible</w:t>
      </w:r>
      <w:r>
        <w:rPr>
          <w:lang w:eastAsia="en-AU"/>
        </w:rPr>
        <w:t>,</w:t>
      </w:r>
      <w:r w:rsidRPr="00B14BC2">
        <w:rPr>
          <w:lang w:eastAsia="en-AU"/>
        </w:rPr>
        <w:t xml:space="preserve"> tailored to the needs of the </w:t>
      </w:r>
      <w:r>
        <w:rPr>
          <w:lang w:eastAsia="en-AU"/>
        </w:rPr>
        <w:t>members</w:t>
      </w:r>
    </w:p>
    <w:p w14:paraId="43E661BC" w14:textId="49D294F1" w:rsidR="002E17D7" w:rsidRPr="002E17D7" w:rsidRDefault="002E17D7" w:rsidP="007A1A7E">
      <w:pPr>
        <w:pStyle w:val="ListParagraph"/>
        <w:numPr>
          <w:ilvl w:val="0"/>
          <w:numId w:val="40"/>
        </w:numPr>
        <w:jc w:val="both"/>
        <w:rPr>
          <w:lang w:eastAsia="en-AU"/>
        </w:rPr>
      </w:pPr>
      <w:bookmarkStart w:id="8" w:name="_Hlk220563570"/>
      <w:r>
        <w:rPr>
          <w:lang w:eastAsia="en-AU"/>
        </w:rPr>
        <w:t xml:space="preserve">provide </w:t>
      </w:r>
      <w:r w:rsidRPr="002E17D7">
        <w:rPr>
          <w:lang w:eastAsia="en-AU"/>
        </w:rPr>
        <w:t>background to the matter – why and how it came to be on the agenda</w:t>
      </w:r>
    </w:p>
    <w:p w14:paraId="6814B3E4" w14:textId="7F5E780C" w:rsidR="00F85E55" w:rsidRDefault="00F85E55" w:rsidP="007A1A7E">
      <w:pPr>
        <w:pStyle w:val="ListParagraph"/>
        <w:numPr>
          <w:ilvl w:val="0"/>
          <w:numId w:val="40"/>
        </w:numPr>
        <w:jc w:val="both"/>
        <w:rPr>
          <w:lang w:eastAsia="en-AU"/>
        </w:rPr>
      </w:pPr>
      <w:r>
        <w:rPr>
          <w:lang w:eastAsia="en-AU"/>
        </w:rPr>
        <w:t>i</w:t>
      </w:r>
      <w:r w:rsidRPr="00B14BC2">
        <w:rPr>
          <w:lang w:eastAsia="en-AU"/>
        </w:rPr>
        <w:t>ndicat</w:t>
      </w:r>
      <w:r w:rsidR="0084254E">
        <w:rPr>
          <w:lang w:eastAsia="en-AU"/>
        </w:rPr>
        <w:t>e</w:t>
      </w:r>
      <w:r w:rsidRPr="00B14BC2">
        <w:rPr>
          <w:lang w:eastAsia="en-AU"/>
        </w:rPr>
        <w:t xml:space="preserve"> whether a matter is for </w:t>
      </w:r>
      <w:r w:rsidR="00EE2E22">
        <w:rPr>
          <w:lang w:eastAsia="en-AU"/>
        </w:rPr>
        <w:t>noting</w:t>
      </w:r>
      <w:r w:rsidRPr="00B14BC2">
        <w:rPr>
          <w:lang w:eastAsia="en-AU"/>
        </w:rPr>
        <w:t>, discussion or decision</w:t>
      </w:r>
    </w:p>
    <w:bookmarkEnd w:id="8"/>
    <w:p w14:paraId="03ED0E48" w14:textId="3D09C918" w:rsidR="00F85E55" w:rsidRDefault="00F85E55" w:rsidP="007A1A7E">
      <w:pPr>
        <w:pStyle w:val="ListParagraph"/>
        <w:numPr>
          <w:ilvl w:val="0"/>
          <w:numId w:val="40"/>
        </w:numPr>
        <w:jc w:val="both"/>
        <w:rPr>
          <w:lang w:eastAsia="en-AU"/>
        </w:rPr>
      </w:pPr>
      <w:r w:rsidRPr="00B14BC2">
        <w:rPr>
          <w:lang w:eastAsia="en-AU"/>
        </w:rPr>
        <w:t>provid</w:t>
      </w:r>
      <w:r w:rsidR="0084254E">
        <w:rPr>
          <w:lang w:eastAsia="en-AU"/>
        </w:rPr>
        <w:t>e</w:t>
      </w:r>
      <w:r w:rsidRPr="00B14BC2">
        <w:rPr>
          <w:lang w:eastAsia="en-AU"/>
        </w:rPr>
        <w:t xml:space="preserve"> concise, evidence-based recommendations</w:t>
      </w:r>
    </w:p>
    <w:p w14:paraId="6B726D45" w14:textId="18ACD7B0" w:rsidR="00F85E55" w:rsidRDefault="00F85E55" w:rsidP="007A1A7E">
      <w:pPr>
        <w:pStyle w:val="ListParagraph"/>
        <w:numPr>
          <w:ilvl w:val="0"/>
          <w:numId w:val="40"/>
        </w:numPr>
        <w:jc w:val="both"/>
        <w:rPr>
          <w:lang w:eastAsia="en-AU"/>
        </w:rPr>
      </w:pPr>
      <w:r>
        <w:rPr>
          <w:lang w:eastAsia="en-AU"/>
        </w:rPr>
        <w:t>explor</w:t>
      </w:r>
      <w:r w:rsidR="0084254E">
        <w:rPr>
          <w:lang w:eastAsia="en-AU"/>
        </w:rPr>
        <w:t>e</w:t>
      </w:r>
      <w:r>
        <w:rPr>
          <w:lang w:eastAsia="en-AU"/>
        </w:rPr>
        <w:t xml:space="preserve"> options</w:t>
      </w:r>
      <w:r w:rsidRPr="00B14BC2">
        <w:rPr>
          <w:lang w:eastAsia="en-AU"/>
        </w:rPr>
        <w:t xml:space="preserve"> and identif</w:t>
      </w:r>
      <w:r w:rsidR="0084254E">
        <w:rPr>
          <w:lang w:eastAsia="en-AU"/>
        </w:rPr>
        <w:t>y</w:t>
      </w:r>
      <w:r w:rsidRPr="00B14BC2">
        <w:rPr>
          <w:lang w:eastAsia="en-AU"/>
        </w:rPr>
        <w:t xml:space="preserve"> associated risks </w:t>
      </w:r>
    </w:p>
    <w:p w14:paraId="2FE4CE33" w14:textId="690EF1AE" w:rsidR="00FA1B1C" w:rsidRPr="0061706A" w:rsidRDefault="00EF494C" w:rsidP="007A1A7E">
      <w:pPr>
        <w:pStyle w:val="ListParagraph"/>
        <w:numPr>
          <w:ilvl w:val="0"/>
          <w:numId w:val="40"/>
        </w:numPr>
        <w:jc w:val="both"/>
        <w:rPr>
          <w:lang w:eastAsia="en-AU"/>
        </w:rPr>
      </w:pPr>
      <w:r>
        <w:rPr>
          <w:lang w:eastAsia="en-AU"/>
        </w:rPr>
        <w:t xml:space="preserve">indicate whether the </w:t>
      </w:r>
      <w:r w:rsidR="008904E9">
        <w:rPr>
          <w:lang w:eastAsia="en-AU"/>
        </w:rPr>
        <w:t xml:space="preserve">matter is a strategic priority and if </w:t>
      </w:r>
      <w:r w:rsidR="0061706A">
        <w:rPr>
          <w:lang w:eastAsia="en-AU"/>
        </w:rPr>
        <w:t xml:space="preserve">the </w:t>
      </w:r>
      <w:r>
        <w:rPr>
          <w:lang w:eastAsia="en-AU"/>
        </w:rPr>
        <w:t>costs are within the approved budget</w:t>
      </w:r>
      <w:r w:rsidR="0061706A">
        <w:rPr>
          <w:lang w:eastAsia="en-AU"/>
        </w:rPr>
        <w:t xml:space="preserve">. </w:t>
      </w:r>
      <w:r w:rsidR="0061706A" w:rsidRPr="0061706A">
        <w:rPr>
          <w:lang w:eastAsia="en-AU"/>
        </w:rPr>
        <w:t xml:space="preserve">If not, </w:t>
      </w:r>
      <w:r w:rsidR="00E72708">
        <w:rPr>
          <w:lang w:eastAsia="en-AU"/>
        </w:rPr>
        <w:t xml:space="preserve">explain </w:t>
      </w:r>
      <w:r w:rsidR="0061706A" w:rsidRPr="0061706A">
        <w:rPr>
          <w:lang w:eastAsia="en-AU"/>
        </w:rPr>
        <w:t xml:space="preserve">why </w:t>
      </w:r>
      <w:r w:rsidR="002B2536">
        <w:rPr>
          <w:lang w:eastAsia="en-AU"/>
        </w:rPr>
        <w:t>it is</w:t>
      </w:r>
      <w:r w:rsidR="0061706A" w:rsidRPr="0061706A">
        <w:rPr>
          <w:lang w:eastAsia="en-AU"/>
        </w:rPr>
        <w:t xml:space="preserve"> being proposed and what will be displaced if council proceeds</w:t>
      </w:r>
      <w:r w:rsidR="002B2536">
        <w:rPr>
          <w:lang w:eastAsia="en-AU"/>
        </w:rPr>
        <w:t>.</w:t>
      </w:r>
      <w:r w:rsidR="0061706A" w:rsidRPr="0061706A">
        <w:rPr>
          <w:lang w:eastAsia="en-AU"/>
        </w:rPr>
        <w:t xml:space="preserve"> </w:t>
      </w:r>
    </w:p>
    <w:p w14:paraId="5679153A" w14:textId="749E022C" w:rsidR="00F85E55" w:rsidRDefault="00F85E55" w:rsidP="007A1A7E">
      <w:pPr>
        <w:pStyle w:val="ListParagraph"/>
        <w:numPr>
          <w:ilvl w:val="0"/>
          <w:numId w:val="40"/>
        </w:numPr>
        <w:spacing w:after="200"/>
        <w:ind w:left="714" w:hanging="357"/>
        <w:jc w:val="both"/>
        <w:rPr>
          <w:lang w:eastAsia="en-AU"/>
        </w:rPr>
      </w:pPr>
      <w:r>
        <w:rPr>
          <w:lang w:eastAsia="en-AU"/>
        </w:rPr>
        <w:lastRenderedPageBreak/>
        <w:t>u</w:t>
      </w:r>
      <w:r w:rsidRPr="00B14BC2">
        <w:rPr>
          <w:lang w:eastAsia="en-AU"/>
        </w:rPr>
        <w:t>nderstand the community and any potential impacts</w:t>
      </w:r>
      <w:r w:rsidR="0084254E">
        <w:rPr>
          <w:lang w:eastAsia="en-AU"/>
        </w:rPr>
        <w:t>.</w:t>
      </w:r>
    </w:p>
    <w:p w14:paraId="714E8F23" w14:textId="77777777" w:rsidR="008E129A" w:rsidRPr="00695D3F" w:rsidRDefault="008E129A" w:rsidP="007A1A7E">
      <w:pPr>
        <w:pStyle w:val="Heading2"/>
        <w:jc w:val="both"/>
      </w:pPr>
      <w:bookmarkStart w:id="9" w:name="_Toc223956232"/>
      <w:r w:rsidRPr="00695D3F">
        <w:t>Late reports</w:t>
      </w:r>
      <w:bookmarkEnd w:id="9"/>
      <w:r w:rsidRPr="00695D3F">
        <w:t xml:space="preserve"> </w:t>
      </w:r>
    </w:p>
    <w:p w14:paraId="017906FC" w14:textId="24468629" w:rsidR="00447B95" w:rsidRDefault="008E129A" w:rsidP="007A1A7E">
      <w:pPr>
        <w:shd w:val="clear" w:color="auto" w:fill="FFFFFF"/>
        <w:spacing w:before="100" w:beforeAutospacing="1" w:after="100" w:afterAutospacing="1"/>
        <w:jc w:val="both"/>
        <w:rPr>
          <w:rFonts w:asciiTheme="minorHAnsi" w:eastAsia="Times New Roman" w:hAnsiTheme="minorHAnsi"/>
          <w:lang w:eastAsia="en-AU"/>
        </w:rPr>
      </w:pPr>
      <w:r w:rsidRPr="008E129A">
        <w:rPr>
          <w:rFonts w:asciiTheme="minorHAnsi" w:eastAsia="Times New Roman" w:hAnsiTheme="minorHAnsi"/>
          <w:lang w:eastAsia="en-AU"/>
        </w:rPr>
        <w:t xml:space="preserve">Late reports and urgent business are not ideal as they do not provide members and the public sufficient opportunity to the view the report on the matter prior to the meeting. </w:t>
      </w:r>
      <w:r w:rsidR="00447B95">
        <w:rPr>
          <w:rFonts w:asciiTheme="minorHAnsi" w:eastAsia="Times New Roman" w:hAnsiTheme="minorHAnsi"/>
          <w:lang w:eastAsia="en-AU"/>
        </w:rPr>
        <w:t xml:space="preserve">Consider how late agenda items or matters that come up in general business will be dealt with as these are unlikely to be supported by a detailed briefing and analysis. </w:t>
      </w:r>
      <w:r w:rsidR="00071B8C">
        <w:rPr>
          <w:rFonts w:asciiTheme="minorHAnsi" w:eastAsia="Times New Roman" w:hAnsiTheme="minorHAnsi"/>
          <w:lang w:eastAsia="en-AU"/>
        </w:rPr>
        <w:t>Should</w:t>
      </w:r>
      <w:r w:rsidR="00AC2B5B">
        <w:rPr>
          <w:rFonts w:asciiTheme="minorHAnsi" w:eastAsia="Times New Roman" w:hAnsiTheme="minorHAnsi"/>
          <w:lang w:eastAsia="en-AU"/>
        </w:rPr>
        <w:t xml:space="preserve"> </w:t>
      </w:r>
      <w:r w:rsidR="00E72708">
        <w:rPr>
          <w:rFonts w:asciiTheme="minorHAnsi" w:eastAsia="Times New Roman" w:hAnsiTheme="minorHAnsi"/>
          <w:lang w:eastAsia="en-AU"/>
        </w:rPr>
        <w:t>such</w:t>
      </w:r>
      <w:r w:rsidR="00946653">
        <w:rPr>
          <w:rFonts w:asciiTheme="minorHAnsi" w:eastAsia="Times New Roman" w:hAnsiTheme="minorHAnsi"/>
          <w:lang w:eastAsia="en-AU"/>
        </w:rPr>
        <w:t xml:space="preserve"> matters be deferred </w:t>
      </w:r>
      <w:r w:rsidR="00E72708">
        <w:rPr>
          <w:rFonts w:asciiTheme="minorHAnsi" w:eastAsia="Times New Roman" w:hAnsiTheme="minorHAnsi"/>
          <w:lang w:eastAsia="en-AU"/>
        </w:rPr>
        <w:t xml:space="preserve">to ensure </w:t>
      </w:r>
      <w:r w:rsidR="00946653">
        <w:rPr>
          <w:rFonts w:asciiTheme="minorHAnsi" w:eastAsia="Times New Roman" w:hAnsiTheme="minorHAnsi"/>
          <w:lang w:eastAsia="en-AU"/>
        </w:rPr>
        <w:t xml:space="preserve">that </w:t>
      </w:r>
      <w:r w:rsidR="00AC2B5B">
        <w:rPr>
          <w:rFonts w:asciiTheme="minorHAnsi" w:eastAsia="Times New Roman" w:hAnsiTheme="minorHAnsi"/>
          <w:lang w:eastAsia="en-AU"/>
        </w:rPr>
        <w:t>decision</w:t>
      </w:r>
      <w:r w:rsidR="00E72708">
        <w:rPr>
          <w:rFonts w:asciiTheme="minorHAnsi" w:eastAsia="Times New Roman" w:hAnsiTheme="minorHAnsi"/>
          <w:lang w:eastAsia="en-AU"/>
        </w:rPr>
        <w:t>-</w:t>
      </w:r>
      <w:r w:rsidR="00AC2B5B">
        <w:rPr>
          <w:rFonts w:asciiTheme="minorHAnsi" w:eastAsia="Times New Roman" w:hAnsiTheme="minorHAnsi"/>
          <w:lang w:eastAsia="en-AU"/>
        </w:rPr>
        <w:t xml:space="preserve">making </w:t>
      </w:r>
      <w:r w:rsidR="00946653">
        <w:rPr>
          <w:rFonts w:asciiTheme="minorHAnsi" w:eastAsia="Times New Roman" w:hAnsiTheme="minorHAnsi"/>
          <w:lang w:eastAsia="en-AU"/>
        </w:rPr>
        <w:t xml:space="preserve">is </w:t>
      </w:r>
      <w:r w:rsidR="00AC2B5B">
        <w:rPr>
          <w:rFonts w:asciiTheme="minorHAnsi" w:eastAsia="Times New Roman" w:hAnsiTheme="minorHAnsi"/>
          <w:lang w:eastAsia="en-AU"/>
        </w:rPr>
        <w:t xml:space="preserve">supported by </w:t>
      </w:r>
      <w:r w:rsidR="00E72708">
        <w:rPr>
          <w:rFonts w:asciiTheme="minorHAnsi" w:eastAsia="Times New Roman" w:hAnsiTheme="minorHAnsi"/>
          <w:lang w:eastAsia="en-AU"/>
        </w:rPr>
        <w:t>adequate</w:t>
      </w:r>
      <w:r w:rsidR="00AC2B5B">
        <w:rPr>
          <w:rFonts w:asciiTheme="minorHAnsi" w:eastAsia="Times New Roman" w:hAnsiTheme="minorHAnsi"/>
          <w:lang w:eastAsia="en-AU"/>
        </w:rPr>
        <w:t xml:space="preserve"> information? </w:t>
      </w:r>
    </w:p>
    <w:p w14:paraId="6DD6331D" w14:textId="49AC232F" w:rsidR="008E129A" w:rsidRPr="008E129A" w:rsidRDefault="008E129A" w:rsidP="007A1A7E">
      <w:pPr>
        <w:shd w:val="clear" w:color="auto" w:fill="FFFFFF"/>
        <w:spacing w:before="100" w:beforeAutospacing="1" w:after="100" w:afterAutospacing="1"/>
        <w:jc w:val="both"/>
        <w:rPr>
          <w:rFonts w:asciiTheme="minorHAnsi" w:eastAsia="Times New Roman" w:hAnsiTheme="minorHAnsi"/>
          <w:lang w:eastAsia="en-AU"/>
        </w:rPr>
      </w:pPr>
      <w:r w:rsidRPr="008E129A">
        <w:rPr>
          <w:rFonts w:asciiTheme="minorHAnsi" w:eastAsia="Times New Roman" w:hAnsiTheme="minorHAnsi"/>
          <w:lang w:eastAsia="en-AU"/>
        </w:rPr>
        <w:t>Any papers or documents considered at a meeting that were not published with the notice of meeting must be published on the council’s website at the same time as the minutes of the meeting</w:t>
      </w:r>
      <w:r w:rsidR="00937FA0">
        <w:rPr>
          <w:rFonts w:asciiTheme="minorHAnsi" w:eastAsia="Times New Roman" w:hAnsiTheme="minorHAnsi"/>
          <w:lang w:eastAsia="en-AU"/>
        </w:rPr>
        <w:t xml:space="preserve"> (unless the material is confidential). </w:t>
      </w:r>
    </w:p>
    <w:p w14:paraId="4D73D40C" w14:textId="77777777" w:rsidR="008E129A" w:rsidRDefault="008E129A" w:rsidP="007A1A7E">
      <w:pPr>
        <w:pStyle w:val="Heading2"/>
        <w:jc w:val="both"/>
      </w:pPr>
      <w:bookmarkStart w:id="10" w:name="_Toc223956233"/>
      <w:r>
        <w:t>Confidential reports</w:t>
      </w:r>
      <w:bookmarkEnd w:id="10"/>
    </w:p>
    <w:p w14:paraId="6F9ABB94" w14:textId="05E1F8C4" w:rsidR="008E129A" w:rsidRDefault="008E129A" w:rsidP="007A1A7E">
      <w:pPr>
        <w:jc w:val="both"/>
        <w:rPr>
          <w:lang w:eastAsia="en-AU"/>
        </w:rPr>
      </w:pPr>
      <w:r>
        <w:rPr>
          <w:lang w:eastAsia="en-AU"/>
        </w:rPr>
        <w:t xml:space="preserve">The default position of councils should be for transparency and accountability. However, there are times when the council will consider confidential information. </w:t>
      </w:r>
    </w:p>
    <w:p w14:paraId="1E1B1A33" w14:textId="4BA2548A" w:rsidR="008E129A" w:rsidRDefault="00AC19EC" w:rsidP="007A1A7E">
      <w:pPr>
        <w:jc w:val="both"/>
        <w:rPr>
          <w:lang w:eastAsia="en-AU"/>
        </w:rPr>
      </w:pPr>
      <w:r>
        <w:rPr>
          <w:lang w:eastAsia="en-AU"/>
        </w:rPr>
        <w:t>Regulation</w:t>
      </w:r>
      <w:r w:rsidR="008E129A">
        <w:rPr>
          <w:lang w:eastAsia="en-AU"/>
        </w:rPr>
        <w:t xml:space="preserve"> 51 </w:t>
      </w:r>
      <w:r w:rsidR="008E129A" w:rsidRPr="00217BCF">
        <w:rPr>
          <w:lang w:eastAsia="en-AU"/>
        </w:rPr>
        <w:t xml:space="preserve">states the types of information that </w:t>
      </w:r>
      <w:r w:rsidR="008E129A">
        <w:rPr>
          <w:lang w:eastAsia="en-AU"/>
        </w:rPr>
        <w:t>are</w:t>
      </w:r>
      <w:r w:rsidR="008E129A" w:rsidRPr="00217BCF">
        <w:rPr>
          <w:lang w:eastAsia="en-AU"/>
        </w:rPr>
        <w:t xml:space="preserve"> prescribed as confidential</w:t>
      </w:r>
      <w:r w:rsidR="008E129A">
        <w:rPr>
          <w:lang w:eastAsia="en-AU"/>
        </w:rPr>
        <w:t xml:space="preserve">. </w:t>
      </w:r>
      <w:r w:rsidR="008E129A" w:rsidRPr="00217BCF">
        <w:t>Any information that falls under the prescribed categories must remain confidential until the reason for confidentiality no longer applies.</w:t>
      </w:r>
      <w:r w:rsidR="00427B25">
        <w:t xml:space="preserve"> </w:t>
      </w:r>
    </w:p>
    <w:p w14:paraId="32883982" w14:textId="77777777" w:rsidR="00427B25" w:rsidRDefault="00427B25" w:rsidP="007A1A7E">
      <w:pPr>
        <w:pStyle w:val="ListParagraph"/>
        <w:spacing w:before="120"/>
        <w:jc w:val="both"/>
      </w:pPr>
      <w:r>
        <w:t>Regulation 53 states that a</w:t>
      </w:r>
      <w:r w:rsidRPr="00790361">
        <w:t xml:space="preserve"> council must</w:t>
      </w:r>
      <w:r>
        <w:t>, by resolution, adopt a policy in relation to confidential information and business. The policy must deal with:</w:t>
      </w:r>
    </w:p>
    <w:p w14:paraId="2F12F11E" w14:textId="77777777" w:rsidR="00427B25" w:rsidRDefault="00427B25" w:rsidP="007A1A7E">
      <w:pPr>
        <w:pStyle w:val="ListParagraph"/>
        <w:numPr>
          <w:ilvl w:val="0"/>
          <w:numId w:val="41"/>
        </w:numPr>
        <w:spacing w:before="120"/>
        <w:jc w:val="both"/>
      </w:pPr>
      <w:r>
        <w:t xml:space="preserve">the type of confidential information that should no longer be confidential after a specified period of time </w:t>
      </w:r>
    </w:p>
    <w:p w14:paraId="7D3390BF" w14:textId="2AFDF2F9" w:rsidR="008E129A" w:rsidRPr="00C72B86" w:rsidRDefault="00427B25" w:rsidP="007A1A7E">
      <w:pPr>
        <w:pStyle w:val="ListParagraph"/>
        <w:numPr>
          <w:ilvl w:val="0"/>
          <w:numId w:val="41"/>
        </w:numPr>
        <w:spacing w:before="120"/>
        <w:jc w:val="both"/>
      </w:pPr>
      <w:r>
        <w:t xml:space="preserve">the type of confidential information that should be subject to periodic review to determine if it should no longer be confidential. </w:t>
      </w:r>
    </w:p>
    <w:p w14:paraId="09EB3ECA" w14:textId="2C38FEF0" w:rsidR="00AA6739" w:rsidRPr="00D61594" w:rsidRDefault="00261D14" w:rsidP="007A1A7E">
      <w:pPr>
        <w:pStyle w:val="Heading2"/>
        <w:jc w:val="both"/>
      </w:pPr>
      <w:bookmarkStart w:id="11" w:name="_Toc223956234"/>
      <w:r>
        <w:t>Sample Agenda Structure</w:t>
      </w:r>
      <w:bookmarkEnd w:id="11"/>
      <w:r>
        <w:t xml:space="preserve"> </w:t>
      </w:r>
    </w:p>
    <w:p w14:paraId="2520CB0E" w14:textId="0FF9F9D3" w:rsidR="00261D14" w:rsidRPr="00564FB7" w:rsidRDefault="00261D14" w:rsidP="007A1A7E">
      <w:pPr>
        <w:pStyle w:val="ListParagraph"/>
        <w:numPr>
          <w:ilvl w:val="0"/>
          <w:numId w:val="39"/>
        </w:numPr>
        <w:spacing w:after="0" w:line="276" w:lineRule="auto"/>
        <w:jc w:val="both"/>
        <w:rPr>
          <w:rFonts w:asciiTheme="minorHAnsi" w:eastAsia="Times New Roman" w:hAnsiTheme="minorHAnsi"/>
          <w:lang w:eastAsia="en-AU"/>
        </w:rPr>
      </w:pPr>
      <w:r w:rsidRPr="00564FB7">
        <w:rPr>
          <w:rFonts w:asciiTheme="minorHAnsi" w:eastAsia="Times New Roman" w:hAnsiTheme="minorHAnsi"/>
          <w:lang w:eastAsia="en-AU"/>
        </w:rPr>
        <w:t xml:space="preserve">Welcome and Apologies </w:t>
      </w:r>
    </w:p>
    <w:p w14:paraId="761A9CF1" w14:textId="5BEDE7BD" w:rsidR="00261D14" w:rsidRPr="00D605B5" w:rsidRDefault="00411A80"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Pr>
          <w:rFonts w:asciiTheme="minorHAnsi" w:eastAsia="Times New Roman" w:hAnsiTheme="minorHAnsi"/>
          <w:lang w:eastAsia="en-AU"/>
        </w:rPr>
        <w:t xml:space="preserve">Declarations of </w:t>
      </w:r>
      <w:r w:rsidR="00261D14" w:rsidRPr="00D605B5">
        <w:rPr>
          <w:rFonts w:asciiTheme="minorHAnsi" w:eastAsia="Times New Roman" w:hAnsiTheme="minorHAnsi"/>
          <w:lang w:eastAsia="en-AU"/>
        </w:rPr>
        <w:t>Conflict</w:t>
      </w:r>
      <w:r w:rsidR="00542236">
        <w:rPr>
          <w:rFonts w:asciiTheme="minorHAnsi" w:eastAsia="Times New Roman" w:hAnsiTheme="minorHAnsi"/>
          <w:lang w:eastAsia="en-AU"/>
        </w:rPr>
        <w:t>s</w:t>
      </w:r>
      <w:r w:rsidR="00261D14" w:rsidRPr="00D605B5">
        <w:rPr>
          <w:rFonts w:asciiTheme="minorHAnsi" w:eastAsia="Times New Roman" w:hAnsiTheme="minorHAnsi"/>
          <w:lang w:eastAsia="en-AU"/>
        </w:rPr>
        <w:t xml:space="preserve"> of Interest </w:t>
      </w:r>
    </w:p>
    <w:p w14:paraId="7603C6FA" w14:textId="663D7E6A" w:rsidR="00261D14" w:rsidRPr="00D605B5" w:rsidRDefault="00261D14"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sidRPr="00D605B5">
        <w:rPr>
          <w:rFonts w:asciiTheme="minorHAnsi" w:eastAsia="Times New Roman" w:hAnsiTheme="minorHAnsi"/>
          <w:lang w:eastAsia="en-AU"/>
        </w:rPr>
        <w:t xml:space="preserve">Previous Minutes </w:t>
      </w:r>
      <w:r w:rsidR="003C3726">
        <w:rPr>
          <w:rFonts w:asciiTheme="minorHAnsi" w:eastAsia="Times New Roman" w:hAnsiTheme="minorHAnsi"/>
          <w:lang w:eastAsia="en-AU"/>
        </w:rPr>
        <w:t>and actions</w:t>
      </w:r>
    </w:p>
    <w:p w14:paraId="09F567B9" w14:textId="14638A8E" w:rsidR="00261D14" w:rsidRDefault="00261D14"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sidRPr="00D605B5">
        <w:rPr>
          <w:rFonts w:asciiTheme="minorHAnsi" w:eastAsia="Times New Roman" w:hAnsiTheme="minorHAnsi"/>
          <w:lang w:eastAsia="en-AU"/>
        </w:rPr>
        <w:t xml:space="preserve">Matters for Decision </w:t>
      </w:r>
    </w:p>
    <w:p w14:paraId="61BA144C" w14:textId="7D2F39A9" w:rsidR="00411A80" w:rsidRPr="00D605B5" w:rsidRDefault="00411A80"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Pr>
          <w:rFonts w:asciiTheme="minorHAnsi" w:eastAsia="Times New Roman" w:hAnsiTheme="minorHAnsi"/>
          <w:lang w:eastAsia="en-AU"/>
        </w:rPr>
        <w:t xml:space="preserve">Matters for Noting </w:t>
      </w:r>
    </w:p>
    <w:p w14:paraId="1767FB65" w14:textId="4387E8F9" w:rsidR="00152D6B" w:rsidRDefault="00152D6B"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Pr>
          <w:rFonts w:asciiTheme="minorHAnsi" w:eastAsia="Times New Roman" w:hAnsiTheme="minorHAnsi"/>
          <w:lang w:eastAsia="en-AU"/>
        </w:rPr>
        <w:t>Reports from Local Authorities (</w:t>
      </w:r>
      <w:r w:rsidRPr="00564FB7">
        <w:rPr>
          <w:rFonts w:asciiTheme="minorHAnsi" w:eastAsia="Times New Roman" w:hAnsiTheme="minorHAnsi"/>
          <w:i/>
          <w:iCs w:val="0"/>
          <w:lang w:eastAsia="en-AU"/>
        </w:rPr>
        <w:t>Regional Councils</w:t>
      </w:r>
      <w:r>
        <w:rPr>
          <w:rFonts w:asciiTheme="minorHAnsi" w:eastAsia="Times New Roman" w:hAnsiTheme="minorHAnsi"/>
          <w:lang w:eastAsia="en-AU"/>
        </w:rPr>
        <w:t>)</w:t>
      </w:r>
    </w:p>
    <w:p w14:paraId="654EF001" w14:textId="442AAA80" w:rsidR="00152D6B" w:rsidRDefault="00152D6B"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Pr>
          <w:rFonts w:asciiTheme="minorHAnsi" w:eastAsia="Times New Roman" w:hAnsiTheme="minorHAnsi"/>
          <w:lang w:eastAsia="en-AU"/>
        </w:rPr>
        <w:t>CEO Report</w:t>
      </w:r>
    </w:p>
    <w:p w14:paraId="47706840" w14:textId="4C18D577" w:rsidR="00152D6B" w:rsidRPr="00564FB7" w:rsidRDefault="00152D6B"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Pr>
          <w:rFonts w:asciiTheme="minorHAnsi" w:eastAsia="Times New Roman" w:hAnsiTheme="minorHAnsi"/>
          <w:lang w:eastAsia="en-AU"/>
        </w:rPr>
        <w:t xml:space="preserve">Finance Report </w:t>
      </w:r>
    </w:p>
    <w:p w14:paraId="30D12390" w14:textId="77777777" w:rsidR="00261D14" w:rsidRPr="00D605B5" w:rsidRDefault="00261D14"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sidRPr="00D605B5">
        <w:rPr>
          <w:rFonts w:asciiTheme="minorHAnsi" w:eastAsia="Times New Roman" w:hAnsiTheme="minorHAnsi"/>
          <w:lang w:eastAsia="en-AU"/>
        </w:rPr>
        <w:t>Questions from the Public</w:t>
      </w:r>
    </w:p>
    <w:p w14:paraId="624E0E4C" w14:textId="17EC650A" w:rsidR="00261D14" w:rsidRPr="00D605B5" w:rsidRDefault="00261D14"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sidRPr="00D605B5">
        <w:rPr>
          <w:rFonts w:asciiTheme="minorHAnsi" w:eastAsia="Times New Roman" w:hAnsiTheme="minorHAnsi"/>
          <w:lang w:eastAsia="en-AU"/>
        </w:rPr>
        <w:t>Visitor Presentations</w:t>
      </w:r>
      <w:r w:rsidR="000A770C">
        <w:rPr>
          <w:rFonts w:asciiTheme="minorHAnsi" w:eastAsia="Times New Roman" w:hAnsiTheme="minorHAnsi"/>
          <w:lang w:eastAsia="en-AU"/>
        </w:rPr>
        <w:t>/ Deputations</w:t>
      </w:r>
      <w:r w:rsidR="008E0E64" w:rsidRPr="00D605B5">
        <w:rPr>
          <w:rFonts w:asciiTheme="minorHAnsi" w:eastAsia="Times New Roman" w:hAnsiTheme="minorHAnsi"/>
          <w:lang w:eastAsia="en-AU"/>
        </w:rPr>
        <w:t xml:space="preserve"> </w:t>
      </w:r>
    </w:p>
    <w:p w14:paraId="67876248" w14:textId="77777777" w:rsidR="00261D14" w:rsidRPr="00D605B5" w:rsidRDefault="00261D14" w:rsidP="007A1A7E">
      <w:pPr>
        <w:pStyle w:val="ListParagraph"/>
        <w:numPr>
          <w:ilvl w:val="0"/>
          <w:numId w:val="39"/>
        </w:numPr>
        <w:spacing w:after="0" w:line="276" w:lineRule="auto"/>
        <w:ind w:left="714" w:hanging="357"/>
        <w:jc w:val="both"/>
        <w:rPr>
          <w:rFonts w:asciiTheme="minorHAnsi" w:eastAsia="Times New Roman" w:hAnsiTheme="minorHAnsi"/>
          <w:lang w:eastAsia="en-AU"/>
        </w:rPr>
      </w:pPr>
      <w:r w:rsidRPr="00D605B5">
        <w:rPr>
          <w:rFonts w:asciiTheme="minorHAnsi" w:eastAsia="Times New Roman" w:hAnsiTheme="minorHAnsi"/>
          <w:lang w:eastAsia="en-AU"/>
        </w:rPr>
        <w:t xml:space="preserve">General Business </w:t>
      </w:r>
    </w:p>
    <w:p w14:paraId="36ABD2BF" w14:textId="261083B2" w:rsidR="005933F0" w:rsidRPr="00D605B5" w:rsidRDefault="21AC7602" w:rsidP="007A1A7E">
      <w:pPr>
        <w:pStyle w:val="ListParagraph"/>
        <w:numPr>
          <w:ilvl w:val="0"/>
          <w:numId w:val="39"/>
        </w:numPr>
        <w:spacing w:after="40" w:line="276" w:lineRule="auto"/>
        <w:ind w:left="714" w:hanging="357"/>
        <w:jc w:val="both"/>
        <w:rPr>
          <w:rFonts w:asciiTheme="minorHAnsi" w:eastAsia="Times New Roman" w:hAnsiTheme="minorHAnsi"/>
          <w:lang w:eastAsia="en-AU"/>
        </w:rPr>
      </w:pPr>
      <w:r w:rsidRPr="237CAA5F">
        <w:rPr>
          <w:rFonts w:asciiTheme="minorHAnsi" w:eastAsia="Times New Roman" w:hAnsiTheme="minorHAnsi"/>
          <w:lang w:eastAsia="en-AU"/>
        </w:rPr>
        <w:t>Confidential Business</w:t>
      </w:r>
      <w:r w:rsidR="44C0D745" w:rsidRPr="237CAA5F">
        <w:rPr>
          <w:rFonts w:asciiTheme="minorHAnsi" w:eastAsia="Times New Roman" w:hAnsiTheme="minorHAnsi"/>
          <w:lang w:eastAsia="en-AU"/>
        </w:rPr>
        <w:t xml:space="preserve"> </w:t>
      </w:r>
    </w:p>
    <w:p w14:paraId="391C237E" w14:textId="77777777" w:rsidR="008B17D7" w:rsidRDefault="008B17D7" w:rsidP="007A1A7E">
      <w:pPr>
        <w:pStyle w:val="Heading2"/>
        <w:jc w:val="both"/>
      </w:pPr>
    </w:p>
    <w:p w14:paraId="076D278A" w14:textId="441A1ECB" w:rsidR="002C411B" w:rsidRDefault="002C411B" w:rsidP="007A1A7E">
      <w:pPr>
        <w:pStyle w:val="Heading2"/>
        <w:jc w:val="both"/>
      </w:pPr>
      <w:bookmarkStart w:id="12" w:name="_Toc223956235"/>
      <w:r>
        <w:lastRenderedPageBreak/>
        <w:t>Briefing Sessions</w:t>
      </w:r>
      <w:bookmarkEnd w:id="12"/>
      <w:r>
        <w:t xml:space="preserve"> </w:t>
      </w:r>
    </w:p>
    <w:p w14:paraId="01928EDC" w14:textId="7AB7605B" w:rsidR="002C411B" w:rsidRPr="008E6F54" w:rsidRDefault="002C411B" w:rsidP="007A1A7E">
      <w:pPr>
        <w:jc w:val="both"/>
        <w:rPr>
          <w:lang w:eastAsia="en-AU"/>
        </w:rPr>
      </w:pPr>
      <w:r w:rsidRPr="008E6F54">
        <w:rPr>
          <w:lang w:eastAsia="en-AU"/>
        </w:rPr>
        <w:t xml:space="preserve">Some councils choose to hold briefing sessions prior to an ordinary council meeting to allow members to ask questions and request additional information from the CEO about reports being presented at the meeting. </w:t>
      </w:r>
    </w:p>
    <w:p w14:paraId="334C5872" w14:textId="3B460BC3" w:rsidR="00B14BC2" w:rsidRDefault="00152D6B" w:rsidP="007A1A7E">
      <w:pPr>
        <w:jc w:val="both"/>
        <w:rPr>
          <w:lang w:eastAsia="en-AU"/>
        </w:rPr>
      </w:pPr>
      <w:r w:rsidRPr="008E6F54">
        <w:rPr>
          <w:lang w:eastAsia="en-AU"/>
        </w:rPr>
        <w:t xml:space="preserve">Closed council briefing sessions </w:t>
      </w:r>
      <w:r w:rsidR="00E928CB" w:rsidRPr="008E6F54">
        <w:rPr>
          <w:lang w:eastAsia="en-AU"/>
        </w:rPr>
        <w:t>should</w:t>
      </w:r>
      <w:r w:rsidR="002C2B7B" w:rsidRPr="008E6F54">
        <w:rPr>
          <w:lang w:eastAsia="en-AU"/>
        </w:rPr>
        <w:t xml:space="preserve"> not be </w:t>
      </w:r>
      <w:r w:rsidRPr="008E6F54">
        <w:rPr>
          <w:lang w:eastAsia="en-AU"/>
        </w:rPr>
        <w:t xml:space="preserve">used to make decisions away from the public view. </w:t>
      </w:r>
      <w:r w:rsidR="002F1422" w:rsidRPr="008E6F54">
        <w:rPr>
          <w:lang w:eastAsia="en-AU"/>
        </w:rPr>
        <w:t xml:space="preserve">During a briefing session, </w:t>
      </w:r>
      <w:r w:rsidR="00532838" w:rsidRPr="008E6F54">
        <w:rPr>
          <w:lang w:eastAsia="en-AU"/>
        </w:rPr>
        <w:t xml:space="preserve">debate should not occur, and </w:t>
      </w:r>
      <w:r w:rsidR="002F1422" w:rsidRPr="008E6F54">
        <w:rPr>
          <w:lang w:eastAsia="en-AU"/>
        </w:rPr>
        <w:t>n</w:t>
      </w:r>
      <w:r w:rsidR="002C411B" w:rsidRPr="008E6F54">
        <w:rPr>
          <w:lang w:eastAsia="en-AU"/>
        </w:rPr>
        <w:t xml:space="preserve">o decisions can be </w:t>
      </w:r>
      <w:r w:rsidR="002F1422" w:rsidRPr="008E6F54">
        <w:rPr>
          <w:lang w:eastAsia="en-AU"/>
        </w:rPr>
        <w:t xml:space="preserve">made. </w:t>
      </w:r>
      <w:r w:rsidR="002C411B" w:rsidRPr="008E6F54">
        <w:rPr>
          <w:lang w:eastAsia="en-AU"/>
        </w:rPr>
        <w:t>For transparency and accountability, the public should be able to observe the decision-making process</w:t>
      </w:r>
      <w:r w:rsidR="002A5BCC" w:rsidRPr="008E6F54">
        <w:rPr>
          <w:lang w:eastAsia="en-AU"/>
        </w:rPr>
        <w:t>.</w:t>
      </w:r>
      <w:r w:rsidR="002F1422" w:rsidRPr="008E6F54">
        <w:rPr>
          <w:lang w:eastAsia="en-AU"/>
        </w:rPr>
        <w:t xml:space="preserve"> </w:t>
      </w:r>
      <w:r w:rsidR="002A5BCC" w:rsidRPr="008E6F54">
        <w:rPr>
          <w:lang w:eastAsia="en-AU"/>
        </w:rPr>
        <w:t>D</w:t>
      </w:r>
      <w:r w:rsidR="002F1422" w:rsidRPr="008E6F54">
        <w:rPr>
          <w:lang w:eastAsia="en-AU"/>
        </w:rPr>
        <w:t xml:space="preserve">iscussion about the merits of an agenda item </w:t>
      </w:r>
      <w:r w:rsidR="00E72708">
        <w:rPr>
          <w:lang w:eastAsia="en-AU"/>
        </w:rPr>
        <w:t xml:space="preserve">should </w:t>
      </w:r>
      <w:r w:rsidR="002F1422" w:rsidRPr="008E6F54">
        <w:rPr>
          <w:lang w:eastAsia="en-AU"/>
        </w:rPr>
        <w:t xml:space="preserve">occur as part of the open </w:t>
      </w:r>
      <w:r w:rsidR="00E72708">
        <w:rPr>
          <w:lang w:eastAsia="en-AU"/>
        </w:rPr>
        <w:t xml:space="preserve">meeting </w:t>
      </w:r>
      <w:r w:rsidR="002F1422" w:rsidRPr="008E6F54">
        <w:rPr>
          <w:lang w:eastAsia="en-AU"/>
        </w:rPr>
        <w:t xml:space="preserve">process. </w:t>
      </w:r>
      <w:r w:rsidR="002C2B7B" w:rsidRPr="008E6F54">
        <w:rPr>
          <w:lang w:eastAsia="en-AU"/>
        </w:rPr>
        <w:t>Refer</w:t>
      </w:r>
      <w:r w:rsidR="00E72708">
        <w:rPr>
          <w:lang w:eastAsia="en-AU"/>
        </w:rPr>
        <w:t xml:space="preserve"> to</w:t>
      </w:r>
      <w:r w:rsidR="002C2B7B" w:rsidRPr="008E6F54">
        <w:rPr>
          <w:lang w:eastAsia="en-AU"/>
        </w:rPr>
        <w:t xml:space="preserve"> </w:t>
      </w:r>
      <w:r w:rsidR="00532838" w:rsidRPr="008E6F54">
        <w:rPr>
          <w:lang w:eastAsia="en-AU"/>
        </w:rPr>
        <w:t xml:space="preserve">Section 95 (4) of the Act and </w:t>
      </w:r>
      <w:r w:rsidR="002C2B7B" w:rsidRPr="008E6F54">
        <w:rPr>
          <w:lang w:eastAsia="en-AU"/>
        </w:rPr>
        <w:t>Regulation 50 – Public access to meetings.</w:t>
      </w:r>
      <w:r w:rsidR="002C2B7B">
        <w:rPr>
          <w:lang w:eastAsia="en-AU"/>
        </w:rPr>
        <w:t xml:space="preserve"> </w:t>
      </w:r>
    </w:p>
    <w:p w14:paraId="2EE14240" w14:textId="21953440" w:rsidR="00B14BC2" w:rsidRDefault="006E4E13" w:rsidP="007A1A7E">
      <w:pPr>
        <w:pStyle w:val="Heading1"/>
        <w:rPr>
          <w:lang w:eastAsia="en-AU"/>
        </w:rPr>
      </w:pPr>
      <w:bookmarkStart w:id="13" w:name="_Toc223956236"/>
      <w:r>
        <w:rPr>
          <w:lang w:eastAsia="en-AU"/>
        </w:rPr>
        <w:t>Procedure at meeting</w:t>
      </w:r>
      <w:bookmarkEnd w:id="13"/>
    </w:p>
    <w:p w14:paraId="66E88219" w14:textId="5D402F6E" w:rsidR="002D2C64" w:rsidRDefault="002D2C64" w:rsidP="007A1A7E">
      <w:pPr>
        <w:jc w:val="both"/>
        <w:rPr>
          <w:lang w:eastAsia="en-AU"/>
        </w:rPr>
      </w:pPr>
      <w:r w:rsidRPr="00A86154">
        <w:rPr>
          <w:lang w:eastAsia="en-AU"/>
        </w:rPr>
        <w:t xml:space="preserve">The meeting </w:t>
      </w:r>
      <w:r>
        <w:rPr>
          <w:lang w:eastAsia="en-AU"/>
        </w:rPr>
        <w:t>chairperson</w:t>
      </w:r>
      <w:r w:rsidRPr="00A86154">
        <w:rPr>
          <w:lang w:eastAsia="en-AU"/>
        </w:rPr>
        <w:t xml:space="preserve"> is responsible for ensuring </w:t>
      </w:r>
      <w:r w:rsidR="00E72708">
        <w:rPr>
          <w:lang w:eastAsia="en-AU"/>
        </w:rPr>
        <w:t xml:space="preserve">that </w:t>
      </w:r>
      <w:r w:rsidRPr="00A86154">
        <w:rPr>
          <w:lang w:eastAsia="en-AU"/>
        </w:rPr>
        <w:t>meeting procedures are followed</w:t>
      </w:r>
      <w:r w:rsidR="000077C2">
        <w:rPr>
          <w:lang w:eastAsia="en-AU"/>
        </w:rPr>
        <w:t xml:space="preserve"> and for maintaining order. </w:t>
      </w:r>
    </w:p>
    <w:p w14:paraId="57987CC4" w14:textId="2C33C9D3" w:rsidR="008033B2" w:rsidRDefault="008033B2" w:rsidP="007A1A7E">
      <w:pPr>
        <w:jc w:val="both"/>
        <w:rPr>
          <w:lang w:eastAsia="en-AU"/>
        </w:rPr>
      </w:pPr>
      <w:r>
        <w:rPr>
          <w:lang w:eastAsia="en-AU"/>
        </w:rPr>
        <w:t xml:space="preserve">The chairperson will </w:t>
      </w:r>
      <w:r w:rsidRPr="004064F7">
        <w:rPr>
          <w:lang w:eastAsia="en-AU"/>
        </w:rPr>
        <w:t>go through the agenda items. A</w:t>
      </w:r>
      <w:r w:rsidR="00DA3AD3">
        <w:rPr>
          <w:lang w:eastAsia="en-AU"/>
        </w:rPr>
        <w:t>ny member</w:t>
      </w:r>
      <w:r w:rsidRPr="004064F7">
        <w:rPr>
          <w:lang w:eastAsia="en-AU"/>
        </w:rPr>
        <w:t xml:space="preserve"> who has a conflict of interest should declare it at the start </w:t>
      </w:r>
      <w:r w:rsidR="00DA3AD3">
        <w:rPr>
          <w:lang w:eastAsia="en-AU"/>
        </w:rPr>
        <w:t xml:space="preserve">of the meeting </w:t>
      </w:r>
      <w:r w:rsidRPr="004064F7">
        <w:rPr>
          <w:lang w:eastAsia="en-AU"/>
        </w:rPr>
        <w:t xml:space="preserve">or </w:t>
      </w:r>
      <w:r w:rsidR="00E72708">
        <w:rPr>
          <w:lang w:eastAsia="en-AU"/>
        </w:rPr>
        <w:t>as soon as</w:t>
      </w:r>
      <w:r w:rsidRPr="004064F7">
        <w:rPr>
          <w:lang w:eastAsia="en-AU"/>
        </w:rPr>
        <w:t xml:space="preserve"> they first become aware of it. </w:t>
      </w:r>
    </w:p>
    <w:p w14:paraId="6C255262" w14:textId="04D3C678" w:rsidR="008033B2" w:rsidRDefault="008033B2" w:rsidP="007A1A7E">
      <w:pPr>
        <w:spacing w:after="120"/>
        <w:jc w:val="both"/>
        <w:rPr>
          <w:lang w:eastAsia="en-AU"/>
        </w:rPr>
      </w:pPr>
      <w:r w:rsidRPr="004064F7">
        <w:rPr>
          <w:lang w:eastAsia="en-AU"/>
        </w:rPr>
        <w:t xml:space="preserve">The </w:t>
      </w:r>
      <w:r w:rsidR="00DA3AD3">
        <w:rPr>
          <w:lang w:eastAsia="en-AU"/>
        </w:rPr>
        <w:t xml:space="preserve">chairperson </w:t>
      </w:r>
      <w:r>
        <w:rPr>
          <w:lang w:eastAsia="en-AU"/>
        </w:rPr>
        <w:t xml:space="preserve">should </w:t>
      </w:r>
      <w:r w:rsidR="00E72708">
        <w:rPr>
          <w:lang w:eastAsia="en-AU"/>
        </w:rPr>
        <w:t>ensure</w:t>
      </w:r>
      <w:r>
        <w:rPr>
          <w:lang w:eastAsia="en-AU"/>
        </w:rPr>
        <w:t xml:space="preserve"> that:</w:t>
      </w:r>
      <w:r w:rsidRPr="004064F7">
        <w:rPr>
          <w:lang w:eastAsia="en-AU"/>
        </w:rPr>
        <w:t xml:space="preserve"> </w:t>
      </w:r>
    </w:p>
    <w:p w14:paraId="314B90C7" w14:textId="7CF294F7" w:rsidR="008033B2" w:rsidRDefault="008033B2" w:rsidP="007A1A7E">
      <w:pPr>
        <w:pStyle w:val="ListParagraph"/>
        <w:numPr>
          <w:ilvl w:val="0"/>
          <w:numId w:val="42"/>
        </w:numPr>
        <w:ind w:left="714" w:hanging="357"/>
        <w:jc w:val="both"/>
        <w:rPr>
          <w:lang w:eastAsia="en-AU"/>
        </w:rPr>
      </w:pPr>
      <w:r>
        <w:rPr>
          <w:lang w:eastAsia="en-AU"/>
        </w:rPr>
        <w:t>t</w:t>
      </w:r>
      <w:r w:rsidRPr="004064F7">
        <w:rPr>
          <w:lang w:eastAsia="en-AU"/>
        </w:rPr>
        <w:t>here is enough time for decisions to be made</w:t>
      </w:r>
    </w:p>
    <w:p w14:paraId="3F3CA9E3" w14:textId="0535A56A" w:rsidR="00662597" w:rsidRDefault="00662597" w:rsidP="007A1A7E">
      <w:pPr>
        <w:pStyle w:val="ListParagraph"/>
        <w:numPr>
          <w:ilvl w:val="0"/>
          <w:numId w:val="42"/>
        </w:numPr>
        <w:ind w:left="714" w:hanging="357"/>
        <w:jc w:val="both"/>
        <w:rPr>
          <w:lang w:eastAsia="en-AU"/>
        </w:rPr>
      </w:pPr>
      <w:r>
        <w:rPr>
          <w:lang w:eastAsia="en-AU"/>
        </w:rPr>
        <w:t>there is a quorum</w:t>
      </w:r>
    </w:p>
    <w:p w14:paraId="5B26240C" w14:textId="366C3BEC" w:rsidR="008033B2" w:rsidRDefault="008033B2" w:rsidP="007A1A7E">
      <w:pPr>
        <w:pStyle w:val="ListParagraph"/>
        <w:numPr>
          <w:ilvl w:val="0"/>
          <w:numId w:val="42"/>
        </w:numPr>
        <w:ind w:left="714" w:hanging="357"/>
        <w:jc w:val="both"/>
        <w:rPr>
          <w:lang w:eastAsia="en-AU"/>
        </w:rPr>
      </w:pPr>
      <w:r w:rsidRPr="004064F7">
        <w:rPr>
          <w:lang w:eastAsia="en-AU"/>
        </w:rPr>
        <w:t>decisions are recorded in the minutes</w:t>
      </w:r>
    </w:p>
    <w:p w14:paraId="7DD7AAED" w14:textId="7143AE4A" w:rsidR="008033B2" w:rsidRDefault="008033B2" w:rsidP="007A1A7E">
      <w:pPr>
        <w:pStyle w:val="ListParagraph"/>
        <w:numPr>
          <w:ilvl w:val="0"/>
          <w:numId w:val="42"/>
        </w:numPr>
        <w:ind w:left="714" w:hanging="357"/>
        <w:jc w:val="both"/>
        <w:rPr>
          <w:lang w:eastAsia="en-AU"/>
        </w:rPr>
      </w:pPr>
      <w:r w:rsidRPr="004064F7">
        <w:rPr>
          <w:lang w:eastAsia="en-AU"/>
        </w:rPr>
        <w:t>the meeting does not go off track</w:t>
      </w:r>
    </w:p>
    <w:p w14:paraId="64D468F9" w14:textId="3AEE781B" w:rsidR="008033B2" w:rsidRDefault="008033B2" w:rsidP="007A1A7E">
      <w:pPr>
        <w:pStyle w:val="ListParagraph"/>
        <w:numPr>
          <w:ilvl w:val="0"/>
          <w:numId w:val="42"/>
        </w:numPr>
        <w:ind w:left="714" w:hanging="357"/>
        <w:jc w:val="both"/>
        <w:rPr>
          <w:lang w:eastAsia="en-AU"/>
        </w:rPr>
      </w:pPr>
      <w:r w:rsidRPr="004064F7">
        <w:rPr>
          <w:lang w:eastAsia="en-AU"/>
        </w:rPr>
        <w:t xml:space="preserve">everyone has an opportunity to be heard </w:t>
      </w:r>
    </w:p>
    <w:p w14:paraId="0FF74C8A" w14:textId="4D71829B" w:rsidR="008033B2" w:rsidRPr="004064F7" w:rsidRDefault="008033B2" w:rsidP="007A1A7E">
      <w:pPr>
        <w:pStyle w:val="ListParagraph"/>
        <w:numPr>
          <w:ilvl w:val="0"/>
          <w:numId w:val="42"/>
        </w:numPr>
        <w:spacing w:after="200"/>
        <w:ind w:left="714" w:hanging="357"/>
        <w:jc w:val="both"/>
        <w:rPr>
          <w:lang w:eastAsia="en-AU"/>
        </w:rPr>
      </w:pPr>
      <w:r w:rsidRPr="004064F7">
        <w:rPr>
          <w:lang w:eastAsia="en-AU"/>
        </w:rPr>
        <w:t>meetings are respectful.</w:t>
      </w:r>
    </w:p>
    <w:p w14:paraId="785F32D8" w14:textId="44A9B081" w:rsidR="008033B2" w:rsidRDefault="008033B2" w:rsidP="007A1A7E">
      <w:pPr>
        <w:spacing w:after="120"/>
        <w:jc w:val="both"/>
        <w:rPr>
          <w:lang w:eastAsia="en-AU"/>
        </w:rPr>
      </w:pPr>
      <w:r>
        <w:rPr>
          <w:lang w:eastAsia="en-AU"/>
        </w:rPr>
        <w:t>Section 95 of the Act states that the chairperson of a meeting of a council is:</w:t>
      </w:r>
    </w:p>
    <w:p w14:paraId="772E72F0" w14:textId="77777777" w:rsidR="008033B2" w:rsidRDefault="008033B2" w:rsidP="007A1A7E">
      <w:pPr>
        <w:pStyle w:val="ListParagraph"/>
        <w:numPr>
          <w:ilvl w:val="0"/>
          <w:numId w:val="39"/>
        </w:numPr>
        <w:ind w:left="714" w:hanging="357"/>
        <w:jc w:val="both"/>
        <w:rPr>
          <w:lang w:eastAsia="en-AU"/>
        </w:rPr>
      </w:pPr>
      <w:r>
        <w:rPr>
          <w:lang w:eastAsia="en-AU"/>
        </w:rPr>
        <w:t>if the principal member is present – the principal member</w:t>
      </w:r>
    </w:p>
    <w:p w14:paraId="4BFC65BC" w14:textId="024352C8" w:rsidR="008033B2" w:rsidRDefault="008033B2" w:rsidP="007A1A7E">
      <w:pPr>
        <w:pStyle w:val="ListParagraph"/>
        <w:numPr>
          <w:ilvl w:val="0"/>
          <w:numId w:val="39"/>
        </w:numPr>
        <w:ind w:left="714" w:hanging="357"/>
        <w:jc w:val="both"/>
        <w:rPr>
          <w:lang w:eastAsia="en-AU"/>
        </w:rPr>
      </w:pPr>
      <w:r>
        <w:rPr>
          <w:lang w:eastAsia="en-AU"/>
        </w:rPr>
        <w:t xml:space="preserve">if the principal member is not present - the deputy principal member  </w:t>
      </w:r>
    </w:p>
    <w:p w14:paraId="2CD7C393" w14:textId="6BCB7C20" w:rsidR="008033B2" w:rsidRDefault="008033B2" w:rsidP="007A1A7E">
      <w:pPr>
        <w:pStyle w:val="ListParagraph"/>
        <w:numPr>
          <w:ilvl w:val="0"/>
          <w:numId w:val="39"/>
        </w:numPr>
        <w:ind w:left="714" w:hanging="357"/>
        <w:jc w:val="both"/>
        <w:rPr>
          <w:lang w:eastAsia="en-AU"/>
        </w:rPr>
      </w:pPr>
      <w:r>
        <w:rPr>
          <w:lang w:eastAsia="en-AU"/>
        </w:rPr>
        <w:t>if neither the principal member or deputy is present - the acting principal member</w:t>
      </w:r>
    </w:p>
    <w:p w14:paraId="7D3E9E56" w14:textId="3687A194" w:rsidR="002D2C64" w:rsidRDefault="008033B2" w:rsidP="007A1A7E">
      <w:pPr>
        <w:pStyle w:val="ListParagraph"/>
        <w:numPr>
          <w:ilvl w:val="0"/>
          <w:numId w:val="39"/>
        </w:numPr>
        <w:ind w:left="714" w:hanging="357"/>
        <w:jc w:val="both"/>
        <w:rPr>
          <w:lang w:eastAsia="en-AU"/>
        </w:rPr>
      </w:pPr>
      <w:r>
        <w:rPr>
          <w:lang w:eastAsia="en-AU"/>
        </w:rPr>
        <w:t xml:space="preserve">if neither the principal member or deputy, and there is no acting principal member, the chairperson is a member chosen, by resolution, by the members present at the meeting. </w:t>
      </w:r>
    </w:p>
    <w:p w14:paraId="336E16C2" w14:textId="1F148238" w:rsidR="000417DF" w:rsidRDefault="000417DF" w:rsidP="007A1A7E">
      <w:pPr>
        <w:pStyle w:val="Heading2"/>
        <w:jc w:val="both"/>
      </w:pPr>
      <w:bookmarkStart w:id="14" w:name="_Toc223956237"/>
      <w:r>
        <w:t xml:space="preserve">Code of </w:t>
      </w:r>
      <w:r w:rsidR="00F01584">
        <w:t>C</w:t>
      </w:r>
      <w:r>
        <w:t>onduct</w:t>
      </w:r>
      <w:bookmarkEnd w:id="14"/>
      <w:r>
        <w:t xml:space="preserve"> </w:t>
      </w:r>
    </w:p>
    <w:p w14:paraId="1D87E420" w14:textId="77B8FE16" w:rsidR="000077C2" w:rsidRDefault="00B773BF" w:rsidP="007A1A7E">
      <w:pPr>
        <w:jc w:val="both"/>
        <w:rPr>
          <w:rFonts w:cstheme="minorHAnsi"/>
        </w:rPr>
      </w:pPr>
      <w:r>
        <w:rPr>
          <w:rFonts w:cstheme="minorHAnsi"/>
        </w:rPr>
        <w:t xml:space="preserve">Schedule 1 of the Act </w:t>
      </w:r>
      <w:r w:rsidR="00D8317A">
        <w:rPr>
          <w:rFonts w:cstheme="minorHAnsi"/>
        </w:rPr>
        <w:t xml:space="preserve">contains the </w:t>
      </w:r>
      <w:r>
        <w:rPr>
          <w:rFonts w:cstheme="minorHAnsi"/>
        </w:rPr>
        <w:t>Code of Conduct (the Code)</w:t>
      </w:r>
      <w:r w:rsidR="00D8317A">
        <w:rPr>
          <w:rFonts w:cstheme="minorHAnsi"/>
        </w:rPr>
        <w:t>,</w:t>
      </w:r>
      <w:r>
        <w:rPr>
          <w:rFonts w:cstheme="minorHAnsi"/>
        </w:rPr>
        <w:t xml:space="preserve"> </w:t>
      </w:r>
      <w:r w:rsidR="00D8317A">
        <w:rPr>
          <w:rFonts w:cstheme="minorHAnsi"/>
        </w:rPr>
        <w:t>which</w:t>
      </w:r>
      <w:r>
        <w:rPr>
          <w:rFonts w:cstheme="minorHAnsi"/>
        </w:rPr>
        <w:t xml:space="preserve"> governs the behaviour of council members. </w:t>
      </w:r>
    </w:p>
    <w:p w14:paraId="4C5C2A0E" w14:textId="4F117B47" w:rsidR="00B773BF" w:rsidRDefault="00B773BF" w:rsidP="007A1A7E">
      <w:pPr>
        <w:jc w:val="both"/>
        <w:rPr>
          <w:rFonts w:cstheme="minorHAnsi"/>
        </w:rPr>
      </w:pPr>
      <w:r>
        <w:rPr>
          <w:rFonts w:cstheme="minorHAnsi"/>
        </w:rPr>
        <w:t xml:space="preserve">Section 119 of the Act requires councils to publish the Code on their website. </w:t>
      </w:r>
    </w:p>
    <w:p w14:paraId="2F69BE6C" w14:textId="392D1BD0" w:rsidR="00F01584" w:rsidRPr="005933F0" w:rsidRDefault="00B773BF" w:rsidP="007A1A7E">
      <w:pPr>
        <w:jc w:val="both"/>
        <w:rPr>
          <w:rFonts w:cstheme="minorHAnsi"/>
        </w:rPr>
      </w:pPr>
      <w:r>
        <w:rPr>
          <w:rFonts w:cstheme="minorHAnsi"/>
        </w:rPr>
        <w:t xml:space="preserve">The council may also consider passing a resolution </w:t>
      </w:r>
      <w:r w:rsidR="00662597">
        <w:rPr>
          <w:rFonts w:cstheme="minorHAnsi"/>
        </w:rPr>
        <w:t xml:space="preserve">requiring </w:t>
      </w:r>
      <w:r>
        <w:rPr>
          <w:rFonts w:cstheme="minorHAnsi"/>
        </w:rPr>
        <w:t>members to sign an agreement affirming their commitment to uphold the values, culture and standards outlined in the Code, as well as those of the council and its community. This agreement would also emphasise their responsibility to represent all residents of the council area, maintain professionalism and integrity throughout their term, and commit to participating in mediation or training should they breach the Code.</w:t>
      </w:r>
    </w:p>
    <w:p w14:paraId="1DC1505F" w14:textId="078A7923" w:rsidR="009336EB" w:rsidRDefault="009336EB">
      <w:pPr>
        <w:rPr>
          <w:rFonts w:asciiTheme="majorHAnsi" w:eastAsiaTheme="majorEastAsia" w:hAnsiTheme="majorHAnsi" w:cstheme="majorBidi"/>
          <w:bCs/>
          <w:iCs/>
          <w:color w:val="008387" w:themeColor="accent3"/>
          <w:sz w:val="32"/>
          <w:szCs w:val="32"/>
          <w:lang w:eastAsia="en-AU"/>
        </w:rPr>
      </w:pPr>
    </w:p>
    <w:p w14:paraId="2D53B308" w14:textId="0947ACEA" w:rsidR="00F141B3" w:rsidRDefault="00F141B3" w:rsidP="00F141B3">
      <w:pPr>
        <w:pStyle w:val="Heading2"/>
      </w:pPr>
      <w:bookmarkStart w:id="15" w:name="_Toc223956238"/>
      <w:r>
        <w:t xml:space="preserve">Conflicts of </w:t>
      </w:r>
      <w:r w:rsidR="00F01584">
        <w:t>I</w:t>
      </w:r>
      <w:r>
        <w:t>nterest</w:t>
      </w:r>
      <w:bookmarkEnd w:id="15"/>
      <w:r>
        <w:t xml:space="preserve"> </w:t>
      </w:r>
    </w:p>
    <w:p w14:paraId="360E0580" w14:textId="77777777" w:rsidR="00F01584" w:rsidRPr="00274671" w:rsidRDefault="00F141B3" w:rsidP="00F01584">
      <w:pPr>
        <w:pStyle w:val="DHSbody"/>
        <w:spacing w:after="200" w:line="240" w:lineRule="auto"/>
        <w:jc w:val="both"/>
        <w:rPr>
          <w:rFonts w:asciiTheme="minorHAnsi" w:hAnsiTheme="minorHAnsi" w:cstheme="minorHAnsi"/>
          <w:color w:val="auto"/>
          <w:sz w:val="22"/>
          <w:szCs w:val="22"/>
        </w:rPr>
      </w:pPr>
      <w:r w:rsidRPr="00274671">
        <w:rPr>
          <w:rFonts w:asciiTheme="minorHAnsi" w:hAnsiTheme="minorHAnsi" w:cstheme="minorHAnsi"/>
          <w:color w:val="auto"/>
          <w:sz w:val="22"/>
          <w:szCs w:val="22"/>
        </w:rPr>
        <w:t>Section 115 of the Act states that as soon as practicable after a member becomes aware of a conflict of interest in a matter that has arisen or is about to arise before council, the member must disclose the interest that gives rise to the conflict. A council member cannot, without prior approval from the Minister, be present at a council meeting while the matter in which the member has a conflict of interest is under consideration and nor can that member participate in any discussion on the matter or engage in behaviour that may influence the council’s decision</w:t>
      </w:r>
      <w:r w:rsidR="00F01584" w:rsidRPr="00274671">
        <w:rPr>
          <w:rFonts w:asciiTheme="minorHAnsi" w:hAnsiTheme="minorHAnsi" w:cstheme="minorHAnsi"/>
          <w:color w:val="auto"/>
          <w:sz w:val="22"/>
          <w:szCs w:val="22"/>
        </w:rPr>
        <w:t>.</w:t>
      </w:r>
    </w:p>
    <w:p w14:paraId="53DDE268" w14:textId="1B63A881" w:rsidR="00F141B3" w:rsidRPr="00274671" w:rsidRDefault="00F01584" w:rsidP="00F01584">
      <w:pPr>
        <w:pStyle w:val="DHSbody"/>
        <w:spacing w:after="200" w:line="240" w:lineRule="auto"/>
        <w:jc w:val="both"/>
        <w:rPr>
          <w:rFonts w:asciiTheme="minorHAnsi" w:hAnsiTheme="minorHAnsi" w:cstheme="minorHAnsi"/>
          <w:color w:val="auto"/>
          <w:sz w:val="22"/>
          <w:szCs w:val="22"/>
        </w:rPr>
      </w:pPr>
      <w:r w:rsidRPr="00274671">
        <w:rPr>
          <w:rFonts w:asciiTheme="minorHAnsi" w:hAnsiTheme="minorHAnsi" w:cstheme="minorHAnsi"/>
          <w:color w:val="auto"/>
          <w:sz w:val="22"/>
          <w:szCs w:val="22"/>
        </w:rPr>
        <w:t>Council</w:t>
      </w:r>
      <w:r w:rsidR="00F141B3" w:rsidRPr="00274671">
        <w:rPr>
          <w:rFonts w:asciiTheme="minorHAnsi" w:hAnsiTheme="minorHAnsi" w:cstheme="minorHAnsi"/>
          <w:color w:val="auto"/>
          <w:sz w:val="22"/>
          <w:szCs w:val="22"/>
        </w:rPr>
        <w:t xml:space="preserve"> members should be encouraged to think about and declare any possible conflicts of interest that may arise, including their positions or positions of their associates and family members in private companies who may contract to council</w:t>
      </w:r>
      <w:r w:rsidR="002B7494" w:rsidRPr="00274671">
        <w:rPr>
          <w:rFonts w:asciiTheme="minorHAnsi" w:hAnsiTheme="minorHAnsi" w:cstheme="minorHAnsi"/>
          <w:color w:val="auto"/>
          <w:sz w:val="22"/>
          <w:szCs w:val="22"/>
        </w:rPr>
        <w:t>s</w:t>
      </w:r>
      <w:r w:rsidR="00F141B3" w:rsidRPr="00274671">
        <w:rPr>
          <w:rFonts w:asciiTheme="minorHAnsi" w:hAnsiTheme="minorHAnsi" w:cstheme="minorHAnsi"/>
          <w:color w:val="auto"/>
          <w:sz w:val="22"/>
          <w:szCs w:val="22"/>
        </w:rPr>
        <w:t xml:space="preserve">, or on Aboriginal corporations and other non-government organisations and boards that may have a relationship with council. </w:t>
      </w:r>
    </w:p>
    <w:p w14:paraId="3E0E440F" w14:textId="692EC940" w:rsidR="00662597" w:rsidRPr="00274671" w:rsidRDefault="00662597" w:rsidP="00F01584">
      <w:pPr>
        <w:pStyle w:val="DHSbody"/>
        <w:spacing w:after="200" w:line="240" w:lineRule="auto"/>
        <w:jc w:val="both"/>
        <w:rPr>
          <w:rFonts w:asciiTheme="minorHAnsi" w:hAnsiTheme="minorHAnsi" w:cstheme="minorHAnsi"/>
          <w:color w:val="auto"/>
          <w:sz w:val="22"/>
          <w:szCs w:val="22"/>
        </w:rPr>
      </w:pPr>
      <w:r w:rsidRPr="00274671">
        <w:rPr>
          <w:rFonts w:asciiTheme="minorHAnsi" w:hAnsiTheme="minorHAnsi" w:cstheme="minorHAnsi"/>
          <w:color w:val="auto"/>
          <w:sz w:val="22"/>
          <w:szCs w:val="22"/>
        </w:rPr>
        <w:t>Section 116 of the Act states that the CEO must keep a register (</w:t>
      </w:r>
      <w:r w:rsidR="008C3600">
        <w:rPr>
          <w:rFonts w:asciiTheme="minorHAnsi" w:hAnsiTheme="minorHAnsi" w:cstheme="minorHAnsi"/>
          <w:color w:val="auto"/>
          <w:sz w:val="22"/>
          <w:szCs w:val="22"/>
        </w:rPr>
        <w:t>R</w:t>
      </w:r>
      <w:r w:rsidRPr="00274671">
        <w:rPr>
          <w:rFonts w:asciiTheme="minorHAnsi" w:hAnsiTheme="minorHAnsi" w:cstheme="minorHAnsi"/>
          <w:color w:val="auto"/>
          <w:sz w:val="22"/>
          <w:szCs w:val="22"/>
        </w:rPr>
        <w:t xml:space="preserve">egister of </w:t>
      </w:r>
      <w:r w:rsidR="008C3600">
        <w:rPr>
          <w:rFonts w:asciiTheme="minorHAnsi" w:hAnsiTheme="minorHAnsi" w:cstheme="minorHAnsi"/>
          <w:color w:val="auto"/>
          <w:sz w:val="22"/>
          <w:szCs w:val="22"/>
        </w:rPr>
        <w:t>D</w:t>
      </w:r>
      <w:r w:rsidRPr="00274671">
        <w:rPr>
          <w:rFonts w:asciiTheme="minorHAnsi" w:hAnsiTheme="minorHAnsi" w:cstheme="minorHAnsi"/>
          <w:color w:val="auto"/>
          <w:sz w:val="22"/>
          <w:szCs w:val="22"/>
        </w:rPr>
        <w:t xml:space="preserve">eclared </w:t>
      </w:r>
      <w:r w:rsidR="008C3600">
        <w:rPr>
          <w:rFonts w:asciiTheme="minorHAnsi" w:hAnsiTheme="minorHAnsi" w:cstheme="minorHAnsi"/>
          <w:color w:val="auto"/>
          <w:sz w:val="22"/>
          <w:szCs w:val="22"/>
        </w:rPr>
        <w:t>C</w:t>
      </w:r>
      <w:r w:rsidRPr="00274671">
        <w:rPr>
          <w:rFonts w:asciiTheme="minorHAnsi" w:hAnsiTheme="minorHAnsi" w:cstheme="minorHAnsi"/>
          <w:color w:val="auto"/>
          <w:sz w:val="22"/>
          <w:szCs w:val="22"/>
        </w:rPr>
        <w:t xml:space="preserve">onflicts) setting out conflicts of interest disclosed by council members under section 115. </w:t>
      </w:r>
    </w:p>
    <w:p w14:paraId="7567DA65" w14:textId="77777777" w:rsidR="00F141B3" w:rsidRPr="00274671" w:rsidRDefault="00F141B3" w:rsidP="00F01584">
      <w:pPr>
        <w:pStyle w:val="DHSbody"/>
        <w:spacing w:after="200" w:line="240" w:lineRule="auto"/>
        <w:jc w:val="both"/>
        <w:rPr>
          <w:rFonts w:asciiTheme="minorHAnsi" w:hAnsiTheme="minorHAnsi" w:cstheme="minorHAnsi"/>
          <w:color w:val="auto"/>
          <w:sz w:val="22"/>
          <w:szCs w:val="22"/>
        </w:rPr>
      </w:pPr>
      <w:r w:rsidRPr="00274671">
        <w:rPr>
          <w:rFonts w:asciiTheme="minorHAnsi" w:hAnsiTheme="minorHAnsi" w:cstheme="minorHAnsi"/>
          <w:color w:val="auto"/>
          <w:sz w:val="22"/>
          <w:szCs w:val="22"/>
        </w:rPr>
        <w:t xml:space="preserve">Section 179 of the Act requires the CEO to disclose to council any personal or financial interest in a matter they are required or authorised to act or give advice on. </w:t>
      </w:r>
    </w:p>
    <w:p w14:paraId="5F98A165" w14:textId="594413DC" w:rsidR="005A124C" w:rsidRPr="00274671" w:rsidRDefault="00F141B3" w:rsidP="002B7494">
      <w:pPr>
        <w:pStyle w:val="DHSbody"/>
        <w:spacing w:after="200" w:line="240" w:lineRule="auto"/>
        <w:jc w:val="both"/>
        <w:rPr>
          <w:rFonts w:asciiTheme="minorHAnsi" w:hAnsiTheme="minorHAnsi" w:cstheme="minorHAnsi"/>
          <w:color w:val="auto"/>
          <w:sz w:val="22"/>
          <w:szCs w:val="22"/>
        </w:rPr>
      </w:pPr>
      <w:r w:rsidRPr="00274671">
        <w:rPr>
          <w:rFonts w:asciiTheme="minorHAnsi" w:hAnsiTheme="minorHAnsi" w:cstheme="minorHAnsi"/>
          <w:color w:val="auto"/>
          <w:sz w:val="22"/>
          <w:szCs w:val="22"/>
        </w:rPr>
        <w:t xml:space="preserve">An </w:t>
      </w:r>
      <w:hyperlink r:id="rId20" w:history="1">
        <w:r w:rsidRPr="00274671">
          <w:rPr>
            <w:rStyle w:val="Hyperlink"/>
            <w:rFonts w:asciiTheme="minorHAnsi" w:hAnsiTheme="minorHAnsi" w:cstheme="minorHAnsi"/>
            <w:sz w:val="22"/>
            <w:szCs w:val="22"/>
          </w:rPr>
          <w:t>information sheet</w:t>
        </w:r>
      </w:hyperlink>
      <w:r w:rsidRPr="00274671">
        <w:rPr>
          <w:rFonts w:asciiTheme="minorHAnsi" w:hAnsiTheme="minorHAnsi" w:cstheme="minorHAnsi"/>
          <w:color w:val="auto"/>
          <w:sz w:val="22"/>
          <w:szCs w:val="22"/>
        </w:rPr>
        <w:t xml:space="preserve"> is available on the </w:t>
      </w:r>
      <w:r w:rsidRPr="00274671">
        <w:rPr>
          <w:rFonts w:asciiTheme="minorHAnsi" w:hAnsiTheme="minorHAnsi" w:cstheme="minorHAnsi"/>
          <w:sz w:val="22"/>
          <w:szCs w:val="22"/>
        </w:rPr>
        <w:t>Department’s website</w:t>
      </w:r>
      <w:r w:rsidRPr="00274671">
        <w:rPr>
          <w:rFonts w:asciiTheme="minorHAnsi" w:hAnsiTheme="minorHAnsi" w:cstheme="minorHAnsi"/>
          <w:color w:val="auto"/>
          <w:sz w:val="22"/>
          <w:szCs w:val="22"/>
        </w:rPr>
        <w:t xml:space="preserve"> which goes into more detail of what constitutes a conflict of interest, the steps to take if a member has a conflict of interest</w:t>
      </w:r>
      <w:r w:rsidR="00F01584" w:rsidRPr="00274671">
        <w:rPr>
          <w:rFonts w:asciiTheme="minorHAnsi" w:hAnsiTheme="minorHAnsi" w:cstheme="minorHAnsi"/>
          <w:color w:val="auto"/>
          <w:sz w:val="22"/>
          <w:szCs w:val="22"/>
        </w:rPr>
        <w:t>,</w:t>
      </w:r>
      <w:r w:rsidRPr="00274671">
        <w:rPr>
          <w:rFonts w:asciiTheme="minorHAnsi" w:hAnsiTheme="minorHAnsi" w:cstheme="minorHAnsi"/>
          <w:color w:val="auto"/>
          <w:sz w:val="22"/>
          <w:szCs w:val="22"/>
        </w:rPr>
        <w:t xml:space="preserve"> and some examples of potential conflicts. This information sheet should be made accessible to members. </w:t>
      </w:r>
    </w:p>
    <w:p w14:paraId="618DF64A" w14:textId="43A14FD6" w:rsidR="00EB1652" w:rsidRDefault="002B7494" w:rsidP="00223505">
      <w:pPr>
        <w:pStyle w:val="Heading2"/>
      </w:pPr>
      <w:bookmarkStart w:id="16" w:name="_Toc223956239"/>
      <w:r>
        <w:t>Attendance at meetings</w:t>
      </w:r>
      <w:bookmarkEnd w:id="16"/>
      <w:r>
        <w:t xml:space="preserve"> </w:t>
      </w:r>
    </w:p>
    <w:p w14:paraId="49AF1083" w14:textId="10D8B168" w:rsidR="002B7494" w:rsidRPr="002B7494" w:rsidRDefault="002B7494" w:rsidP="002B7494">
      <w:pPr>
        <w:pStyle w:val="Heading3"/>
        <w:rPr>
          <w:lang w:eastAsia="en-AU"/>
        </w:rPr>
      </w:pPr>
      <w:bookmarkStart w:id="17" w:name="_Toc223956240"/>
      <w:r>
        <w:rPr>
          <w:lang w:eastAsia="en-AU"/>
        </w:rPr>
        <w:t>Quorum</w:t>
      </w:r>
      <w:bookmarkEnd w:id="17"/>
    </w:p>
    <w:p w14:paraId="7DF7DE32" w14:textId="3181CBFD" w:rsidR="00407F51" w:rsidRDefault="004064F7" w:rsidP="007A1A7E">
      <w:pPr>
        <w:jc w:val="both"/>
        <w:rPr>
          <w:lang w:eastAsia="en-AU"/>
        </w:rPr>
      </w:pPr>
      <w:r>
        <w:rPr>
          <w:lang w:eastAsia="en-AU"/>
        </w:rPr>
        <w:t>W</w:t>
      </w:r>
      <w:r w:rsidRPr="004064F7">
        <w:rPr>
          <w:lang w:eastAsia="en-AU"/>
        </w:rPr>
        <w:t xml:space="preserve">hen there are enough members at the meeting to make decisions, this is called a </w:t>
      </w:r>
      <w:r w:rsidR="00407F51">
        <w:rPr>
          <w:lang w:eastAsia="en-AU"/>
        </w:rPr>
        <w:t>‘</w:t>
      </w:r>
      <w:r w:rsidRPr="004064F7">
        <w:rPr>
          <w:lang w:eastAsia="en-AU"/>
        </w:rPr>
        <w:t>quorum</w:t>
      </w:r>
      <w:r w:rsidR="00407F51">
        <w:rPr>
          <w:lang w:eastAsia="en-AU"/>
        </w:rPr>
        <w:t>’</w:t>
      </w:r>
      <w:r w:rsidRPr="004064F7">
        <w:rPr>
          <w:lang w:eastAsia="en-AU"/>
        </w:rPr>
        <w:t>. A quorum for</w:t>
      </w:r>
      <w:r w:rsidR="00415E56">
        <w:rPr>
          <w:lang w:eastAsia="en-AU"/>
        </w:rPr>
        <w:t xml:space="preserve"> a </w:t>
      </w:r>
      <w:r w:rsidRPr="004064F7">
        <w:rPr>
          <w:lang w:eastAsia="en-AU"/>
        </w:rPr>
        <w:t>council meeting is the majority of all members</w:t>
      </w:r>
      <w:r w:rsidR="00415E56">
        <w:rPr>
          <w:lang w:eastAsia="en-AU"/>
        </w:rPr>
        <w:t xml:space="preserve"> holding office at the time of the meeting</w:t>
      </w:r>
      <w:r w:rsidRPr="004064F7">
        <w:rPr>
          <w:lang w:eastAsia="en-AU"/>
        </w:rPr>
        <w:t>.</w:t>
      </w:r>
    </w:p>
    <w:p w14:paraId="2436FEA0" w14:textId="3ECBC996" w:rsidR="00EB1652" w:rsidRDefault="002B7494" w:rsidP="002B7494">
      <w:pPr>
        <w:pStyle w:val="Heading3"/>
      </w:pPr>
      <w:bookmarkStart w:id="18" w:name="_Toc223956241"/>
      <w:r>
        <w:t>Audio</w:t>
      </w:r>
      <w:r w:rsidR="00EB1652">
        <w:t xml:space="preserve"> or audio-visual </w:t>
      </w:r>
      <w:r>
        <w:t>conferencing system</w:t>
      </w:r>
      <w:bookmarkEnd w:id="18"/>
    </w:p>
    <w:p w14:paraId="105BF22D" w14:textId="5B7B7EDA" w:rsidR="00057F79" w:rsidRDefault="007338FB" w:rsidP="007A1A7E">
      <w:pPr>
        <w:jc w:val="both"/>
        <w:rPr>
          <w:lang w:eastAsia="en-AU"/>
        </w:rPr>
      </w:pPr>
      <w:r w:rsidRPr="002021B9">
        <w:rPr>
          <w:lang w:eastAsia="en-AU"/>
        </w:rPr>
        <w:t xml:space="preserve">Council </w:t>
      </w:r>
      <w:r w:rsidR="002B7494">
        <w:rPr>
          <w:lang w:eastAsia="en-AU"/>
        </w:rPr>
        <w:t>may</w:t>
      </w:r>
      <w:r w:rsidRPr="002021B9">
        <w:rPr>
          <w:lang w:eastAsia="en-AU"/>
        </w:rPr>
        <w:t xml:space="preserve"> authorise attendance at meetings</w:t>
      </w:r>
      <w:r>
        <w:rPr>
          <w:lang w:eastAsia="en-AU"/>
        </w:rPr>
        <w:t xml:space="preserve"> via audio or audio-visual conferencing systems in accordance with a council resolution establishing such a policy. </w:t>
      </w:r>
      <w:r w:rsidR="00EB1652">
        <w:rPr>
          <w:lang w:eastAsia="en-AU"/>
        </w:rPr>
        <w:t xml:space="preserve">Members attending by an audio or audio-visual conferencing system must have the same or substantially the same opportunity to participate in debate and register an opinion as if the member were physically present at the meeting. </w:t>
      </w:r>
    </w:p>
    <w:p w14:paraId="73CDF51A" w14:textId="77777777" w:rsidR="00057F79" w:rsidRDefault="00057F79" w:rsidP="007A1A7E">
      <w:pPr>
        <w:pStyle w:val="Heading3"/>
        <w:jc w:val="both"/>
      </w:pPr>
      <w:bookmarkStart w:id="19" w:name="_Toc223956242"/>
      <w:r>
        <w:t>Apologies</w:t>
      </w:r>
      <w:bookmarkEnd w:id="19"/>
    </w:p>
    <w:p w14:paraId="4CF5859D" w14:textId="2A4EB235" w:rsidR="00057F79" w:rsidRDefault="00057F79" w:rsidP="007A1A7E">
      <w:pPr>
        <w:jc w:val="both"/>
        <w:rPr>
          <w:lang w:eastAsia="en-AU"/>
        </w:rPr>
      </w:pPr>
      <w:r>
        <w:rPr>
          <w:lang w:eastAsia="en-AU"/>
        </w:rPr>
        <w:t>I</w:t>
      </w:r>
      <w:r w:rsidRPr="004064F7">
        <w:rPr>
          <w:lang w:eastAsia="en-AU"/>
        </w:rPr>
        <w:t xml:space="preserve">f a </w:t>
      </w:r>
      <w:r>
        <w:rPr>
          <w:lang w:eastAsia="en-AU"/>
        </w:rPr>
        <w:t>member</w:t>
      </w:r>
      <w:r w:rsidRPr="004064F7">
        <w:rPr>
          <w:lang w:eastAsia="en-AU"/>
        </w:rPr>
        <w:t xml:space="preserve"> is unable to attend a meeting</w:t>
      </w:r>
      <w:r w:rsidR="00C44480">
        <w:rPr>
          <w:lang w:eastAsia="en-AU"/>
        </w:rPr>
        <w:t>,</w:t>
      </w:r>
      <w:r w:rsidRPr="004064F7">
        <w:rPr>
          <w:lang w:eastAsia="en-AU"/>
        </w:rPr>
        <w:t xml:space="preserve"> they need to advise the </w:t>
      </w:r>
      <w:r w:rsidR="00C44480">
        <w:rPr>
          <w:lang w:eastAsia="en-AU"/>
        </w:rPr>
        <w:t>principal</w:t>
      </w:r>
      <w:r w:rsidRPr="004064F7">
        <w:rPr>
          <w:lang w:eastAsia="en-AU"/>
        </w:rPr>
        <w:t xml:space="preserve"> or CEO </w:t>
      </w:r>
      <w:r w:rsidR="00C44480">
        <w:rPr>
          <w:lang w:eastAsia="en-AU"/>
        </w:rPr>
        <w:t xml:space="preserve">in </w:t>
      </w:r>
      <w:r w:rsidR="00FB38C9">
        <w:rPr>
          <w:lang w:eastAsia="en-AU"/>
        </w:rPr>
        <w:t>accordance</w:t>
      </w:r>
      <w:r w:rsidR="00C44480">
        <w:rPr>
          <w:lang w:eastAsia="en-AU"/>
        </w:rPr>
        <w:t xml:space="preserve"> with council policy. </w:t>
      </w:r>
      <w:r w:rsidRPr="004064F7">
        <w:rPr>
          <w:lang w:eastAsia="en-AU"/>
        </w:rPr>
        <w:t xml:space="preserve">The apology needs to be accepted by </w:t>
      </w:r>
      <w:r w:rsidR="00A84A2C">
        <w:rPr>
          <w:lang w:eastAsia="en-AU"/>
        </w:rPr>
        <w:t>a</w:t>
      </w:r>
      <w:r w:rsidRPr="004064F7">
        <w:rPr>
          <w:lang w:eastAsia="en-AU"/>
        </w:rPr>
        <w:t xml:space="preserve"> majority of councillors</w:t>
      </w:r>
      <w:r w:rsidR="00A84A2C">
        <w:rPr>
          <w:lang w:eastAsia="en-AU"/>
        </w:rPr>
        <w:t>.</w:t>
      </w:r>
      <w:r w:rsidR="00C76FB7">
        <w:rPr>
          <w:lang w:eastAsia="en-AU"/>
        </w:rPr>
        <w:t xml:space="preserve"> </w:t>
      </w:r>
      <w:r w:rsidR="00A84A2C">
        <w:rPr>
          <w:lang w:eastAsia="en-AU"/>
        </w:rPr>
        <w:t>I</w:t>
      </w:r>
      <w:r>
        <w:rPr>
          <w:lang w:eastAsia="en-AU"/>
        </w:rPr>
        <w:t>f</w:t>
      </w:r>
      <w:r w:rsidRPr="004064F7">
        <w:rPr>
          <w:lang w:eastAsia="en-AU"/>
        </w:rPr>
        <w:t xml:space="preserve"> not accepted the apology will be recorded as an absence. A Councillor is disqualified from office if absent from </w:t>
      </w:r>
      <w:r w:rsidR="00A84A2C">
        <w:rPr>
          <w:lang w:eastAsia="en-AU"/>
        </w:rPr>
        <w:t>two</w:t>
      </w:r>
      <w:r w:rsidRPr="004064F7">
        <w:rPr>
          <w:lang w:eastAsia="en-AU"/>
        </w:rPr>
        <w:t xml:space="preserve"> consecutive meetings of council without permission. </w:t>
      </w:r>
    </w:p>
    <w:p w14:paraId="06EEF519" w14:textId="5EA51514" w:rsidR="00B46E87" w:rsidRDefault="00B46E87" w:rsidP="007A1A7E">
      <w:pPr>
        <w:jc w:val="both"/>
        <w:rPr>
          <w:lang w:eastAsia="en-AU"/>
        </w:rPr>
      </w:pPr>
      <w:r>
        <w:rPr>
          <w:lang w:eastAsia="en-AU"/>
        </w:rPr>
        <w:t xml:space="preserve">A factsheet ‘Council </w:t>
      </w:r>
      <w:r w:rsidR="00A84A2C">
        <w:rPr>
          <w:lang w:eastAsia="en-AU"/>
        </w:rPr>
        <w:t>M</w:t>
      </w:r>
      <w:r>
        <w:rPr>
          <w:lang w:eastAsia="en-AU"/>
        </w:rPr>
        <w:t xml:space="preserve">ember </w:t>
      </w:r>
      <w:r w:rsidR="00A84A2C">
        <w:rPr>
          <w:lang w:eastAsia="en-AU"/>
        </w:rPr>
        <w:t>D</w:t>
      </w:r>
      <w:r>
        <w:rPr>
          <w:lang w:eastAsia="en-AU"/>
        </w:rPr>
        <w:t xml:space="preserve">isqualification – </w:t>
      </w:r>
      <w:r w:rsidR="00A84A2C">
        <w:rPr>
          <w:lang w:eastAsia="en-AU"/>
        </w:rPr>
        <w:t>A</w:t>
      </w:r>
      <w:r>
        <w:rPr>
          <w:lang w:eastAsia="en-AU"/>
        </w:rPr>
        <w:t xml:space="preserve">bsence from </w:t>
      </w:r>
      <w:r w:rsidR="00A84A2C">
        <w:rPr>
          <w:lang w:eastAsia="en-AU"/>
        </w:rPr>
        <w:t>C</w:t>
      </w:r>
      <w:r>
        <w:rPr>
          <w:lang w:eastAsia="en-AU"/>
        </w:rPr>
        <w:t xml:space="preserve">ouncil </w:t>
      </w:r>
      <w:r w:rsidR="00A84A2C">
        <w:rPr>
          <w:lang w:eastAsia="en-AU"/>
        </w:rPr>
        <w:t>M</w:t>
      </w:r>
      <w:r>
        <w:rPr>
          <w:lang w:eastAsia="en-AU"/>
        </w:rPr>
        <w:t>eetings’ is available in the Resource Hub.</w:t>
      </w:r>
    </w:p>
    <w:p w14:paraId="39FF6B0E" w14:textId="77777777" w:rsidR="009336EB" w:rsidRDefault="009336EB">
      <w:pPr>
        <w:rPr>
          <w:rFonts w:asciiTheme="majorHAnsi" w:eastAsiaTheme="majorEastAsia" w:hAnsiTheme="majorHAnsi" w:cstheme="majorBidi"/>
          <w:bCs/>
          <w:iCs/>
          <w:color w:val="008387" w:themeColor="accent3"/>
          <w:sz w:val="32"/>
          <w:szCs w:val="32"/>
          <w:lang w:eastAsia="en-AU"/>
        </w:rPr>
      </w:pPr>
      <w:r>
        <w:br w:type="page"/>
      </w:r>
    </w:p>
    <w:p w14:paraId="45082DCF" w14:textId="1C350B4E" w:rsidR="00EB1652" w:rsidRDefault="00EB1652" w:rsidP="00500F20">
      <w:pPr>
        <w:pStyle w:val="Heading2"/>
      </w:pPr>
      <w:bookmarkStart w:id="20" w:name="_Toc223956243"/>
      <w:r>
        <w:lastRenderedPageBreak/>
        <w:t>Postponement of meeting</w:t>
      </w:r>
      <w:bookmarkEnd w:id="20"/>
      <w:r>
        <w:t xml:space="preserve"> </w:t>
      </w:r>
    </w:p>
    <w:p w14:paraId="612958A8" w14:textId="4048734F" w:rsidR="00B57671" w:rsidRDefault="0055739C" w:rsidP="007A1A7E">
      <w:pPr>
        <w:jc w:val="both"/>
        <w:rPr>
          <w:lang w:eastAsia="en-AU"/>
        </w:rPr>
      </w:pPr>
      <w:r>
        <w:rPr>
          <w:lang w:eastAsia="en-AU"/>
        </w:rPr>
        <w:t>Section 100 of the Act addresses postponement of a meeting. If a quorum is not present within 30 minutes of the start time for the meeting, the meeting may be postponed to a later time on the same day</w:t>
      </w:r>
      <w:r w:rsidR="00B57671">
        <w:rPr>
          <w:lang w:eastAsia="en-AU"/>
        </w:rPr>
        <w:t xml:space="preserve"> by:</w:t>
      </w:r>
    </w:p>
    <w:p w14:paraId="2B3B2954" w14:textId="483727C7" w:rsidR="00B57671" w:rsidRDefault="00B57671" w:rsidP="007A1A7E">
      <w:pPr>
        <w:pStyle w:val="ListParagraph"/>
        <w:numPr>
          <w:ilvl w:val="0"/>
          <w:numId w:val="39"/>
        </w:numPr>
        <w:jc w:val="both"/>
        <w:rPr>
          <w:lang w:eastAsia="en-AU"/>
        </w:rPr>
      </w:pPr>
      <w:r>
        <w:rPr>
          <w:lang w:eastAsia="en-AU"/>
        </w:rPr>
        <w:t xml:space="preserve"> the chairperson</w:t>
      </w:r>
    </w:p>
    <w:p w14:paraId="5F8064ED" w14:textId="00D4A9AA" w:rsidR="0085617C" w:rsidRDefault="00B57671" w:rsidP="007A1A7E">
      <w:pPr>
        <w:pStyle w:val="ListParagraph"/>
        <w:numPr>
          <w:ilvl w:val="0"/>
          <w:numId w:val="39"/>
        </w:numPr>
        <w:jc w:val="both"/>
        <w:rPr>
          <w:lang w:eastAsia="en-AU"/>
        </w:rPr>
      </w:pPr>
      <w:r>
        <w:rPr>
          <w:lang w:eastAsia="en-AU"/>
        </w:rPr>
        <w:t xml:space="preserve"> </w:t>
      </w:r>
      <w:r w:rsidR="00A84A2C">
        <w:rPr>
          <w:lang w:eastAsia="en-AU"/>
        </w:rPr>
        <w:t>i</w:t>
      </w:r>
      <w:r>
        <w:rPr>
          <w:lang w:eastAsia="en-AU"/>
        </w:rPr>
        <w:t xml:space="preserve">f the chairperson is not present but </w:t>
      </w:r>
      <w:r w:rsidR="00A84A2C">
        <w:rPr>
          <w:lang w:eastAsia="en-AU"/>
        </w:rPr>
        <w:t>two</w:t>
      </w:r>
      <w:r>
        <w:rPr>
          <w:lang w:eastAsia="en-AU"/>
        </w:rPr>
        <w:t xml:space="preserve"> or more members are present – the majority of members present</w:t>
      </w:r>
    </w:p>
    <w:p w14:paraId="15B4F085" w14:textId="6A345ABE" w:rsidR="00B57671" w:rsidRDefault="00A84A2C" w:rsidP="007A1A7E">
      <w:pPr>
        <w:pStyle w:val="ListParagraph"/>
        <w:numPr>
          <w:ilvl w:val="0"/>
          <w:numId w:val="39"/>
        </w:numPr>
        <w:jc w:val="both"/>
        <w:rPr>
          <w:lang w:eastAsia="en-AU"/>
        </w:rPr>
      </w:pPr>
      <w:r>
        <w:rPr>
          <w:lang w:eastAsia="en-AU"/>
        </w:rPr>
        <w:t>i</w:t>
      </w:r>
      <w:r w:rsidR="00B57671">
        <w:rPr>
          <w:lang w:eastAsia="en-AU"/>
        </w:rPr>
        <w:t xml:space="preserve">f the chairperson is not present and fewer than </w:t>
      </w:r>
      <w:r>
        <w:rPr>
          <w:lang w:eastAsia="en-AU"/>
        </w:rPr>
        <w:t>two</w:t>
      </w:r>
      <w:r w:rsidR="00B57671">
        <w:rPr>
          <w:lang w:eastAsia="en-AU"/>
        </w:rPr>
        <w:t xml:space="preserve"> members are present –the CEO or a person authorised by the CEO. </w:t>
      </w:r>
    </w:p>
    <w:p w14:paraId="5FF9E892" w14:textId="758A0F6D" w:rsidR="00CE798A" w:rsidRDefault="0055739C" w:rsidP="007A1A7E">
      <w:pPr>
        <w:jc w:val="both"/>
        <w:rPr>
          <w:lang w:eastAsia="en-AU"/>
        </w:rPr>
      </w:pPr>
      <w:r>
        <w:rPr>
          <w:lang w:eastAsia="en-AU"/>
        </w:rPr>
        <w:t>If a meeting is postponed, the CEO must, in writing, record the fact that the meeting was postponed</w:t>
      </w:r>
      <w:r w:rsidR="00A84A2C">
        <w:rPr>
          <w:lang w:eastAsia="en-AU"/>
        </w:rPr>
        <w:t>,</w:t>
      </w:r>
      <w:r>
        <w:rPr>
          <w:lang w:eastAsia="en-AU"/>
        </w:rPr>
        <w:t xml:space="preserve"> and th</w:t>
      </w:r>
      <w:r w:rsidR="00A84A2C">
        <w:rPr>
          <w:lang w:eastAsia="en-AU"/>
        </w:rPr>
        <w:t>is</w:t>
      </w:r>
      <w:r>
        <w:rPr>
          <w:lang w:eastAsia="en-AU"/>
        </w:rPr>
        <w:t xml:space="preserve"> record </w:t>
      </w:r>
      <w:r w:rsidR="00A84A2C">
        <w:rPr>
          <w:lang w:eastAsia="en-AU"/>
        </w:rPr>
        <w:t xml:space="preserve">must be </w:t>
      </w:r>
      <w:r>
        <w:rPr>
          <w:lang w:eastAsia="en-AU"/>
        </w:rPr>
        <w:t>published on the council</w:t>
      </w:r>
      <w:r w:rsidR="00A84A2C">
        <w:rPr>
          <w:lang w:eastAsia="en-AU"/>
        </w:rPr>
        <w:t>’s</w:t>
      </w:r>
      <w:r>
        <w:rPr>
          <w:lang w:eastAsia="en-AU"/>
        </w:rPr>
        <w:t xml:space="preserve"> website. If it is impractical for a meeting to be postponed to later the same day, the CEO may postpone the meeting for up to 21 days. </w:t>
      </w:r>
    </w:p>
    <w:p w14:paraId="10F53133" w14:textId="570780D6" w:rsidR="00CD60D4" w:rsidRDefault="00CE798A" w:rsidP="007A1A7E">
      <w:pPr>
        <w:jc w:val="both"/>
        <w:rPr>
          <w:lang w:eastAsia="en-AU"/>
        </w:rPr>
      </w:pPr>
      <w:r>
        <w:rPr>
          <w:lang w:eastAsia="en-AU"/>
        </w:rPr>
        <w:t xml:space="preserve">The person who postpones a meeting must ensure, as far as practicable, that each member receives notice of the postponement and of the time and place to which the meeting was postponed. </w:t>
      </w:r>
    </w:p>
    <w:p w14:paraId="6376DBB5" w14:textId="2B6A9BC8" w:rsidR="00197DC8" w:rsidRDefault="00197DC8" w:rsidP="007A1A7E">
      <w:pPr>
        <w:pStyle w:val="Heading2"/>
        <w:jc w:val="both"/>
      </w:pPr>
      <w:bookmarkStart w:id="21" w:name="_Toc223956244"/>
      <w:r>
        <w:t>Motions</w:t>
      </w:r>
      <w:bookmarkEnd w:id="21"/>
    </w:p>
    <w:p w14:paraId="7DE5F981" w14:textId="007A79B2" w:rsidR="00197DC8" w:rsidRDefault="00197DC8" w:rsidP="007A1A7E">
      <w:pPr>
        <w:spacing w:after="120"/>
        <w:jc w:val="both"/>
        <w:rPr>
          <w:rFonts w:eastAsia="Times New Roman"/>
        </w:rPr>
      </w:pPr>
      <w:r w:rsidRPr="0096280D">
        <w:t>A motion is a formal proposal for the council to take action or make a decision.</w:t>
      </w:r>
      <w:r>
        <w:t xml:space="preserve"> </w:t>
      </w:r>
      <w:r w:rsidRPr="0096280D">
        <w:t xml:space="preserve">Motions are required to have a mover and seconder. </w:t>
      </w:r>
      <w:r w:rsidRPr="0096280D">
        <w:rPr>
          <w:rFonts w:eastAsia="Times New Roman"/>
        </w:rPr>
        <w:t xml:space="preserve">If a motion is not seconded it </w:t>
      </w:r>
      <w:r w:rsidR="000C74FF">
        <w:rPr>
          <w:rFonts w:eastAsia="Times New Roman"/>
        </w:rPr>
        <w:t>should</w:t>
      </w:r>
      <w:r w:rsidRPr="0096280D">
        <w:rPr>
          <w:rFonts w:eastAsia="Times New Roman"/>
        </w:rPr>
        <w:t xml:space="preserve"> be recorded in the minutes as having lapsed.</w:t>
      </w:r>
    </w:p>
    <w:p w14:paraId="413CF658" w14:textId="06F780C2" w:rsidR="005A662E" w:rsidRDefault="00067AF1" w:rsidP="007A1A7E">
      <w:pPr>
        <w:jc w:val="both"/>
        <w:rPr>
          <w:lang w:eastAsia="en-AU"/>
        </w:rPr>
      </w:pPr>
      <w:r>
        <w:rPr>
          <w:lang w:eastAsia="en-AU"/>
        </w:rPr>
        <w:t>Mot</w:t>
      </w:r>
      <w:r w:rsidR="000B4371">
        <w:rPr>
          <w:lang w:eastAsia="en-AU"/>
        </w:rPr>
        <w:t>i</w:t>
      </w:r>
      <w:r>
        <w:rPr>
          <w:lang w:eastAsia="en-AU"/>
        </w:rPr>
        <w:t xml:space="preserve">ons are proposed in the agenda in the form of a recommendation. </w:t>
      </w:r>
      <w:r w:rsidR="00254E96">
        <w:rPr>
          <w:lang w:eastAsia="en-AU"/>
        </w:rPr>
        <w:t>W</w:t>
      </w:r>
      <w:r w:rsidR="00254E96" w:rsidRPr="004064F7">
        <w:rPr>
          <w:lang w:eastAsia="en-AU"/>
        </w:rPr>
        <w:t>here a matter requires the council to make a decision, the council might decide to vote on the recommendation provided in the agenda paper or put up its own for voting.</w:t>
      </w:r>
      <w:r w:rsidR="00254E96">
        <w:rPr>
          <w:lang w:eastAsia="en-AU"/>
        </w:rPr>
        <w:t xml:space="preserve"> </w:t>
      </w:r>
    </w:p>
    <w:p w14:paraId="3A58E659" w14:textId="61198E42" w:rsidR="005A662E" w:rsidRDefault="005A662E" w:rsidP="007A1A7E">
      <w:pPr>
        <w:jc w:val="both"/>
        <w:rPr>
          <w:lang w:eastAsia="en-AU"/>
        </w:rPr>
      </w:pPr>
      <w:r w:rsidRPr="001E09EC">
        <w:t xml:space="preserve">The </w:t>
      </w:r>
      <w:r>
        <w:t>chairperson</w:t>
      </w:r>
      <w:r w:rsidRPr="001E09EC">
        <w:t xml:space="preserve"> </w:t>
      </w:r>
      <w:r>
        <w:t>may</w:t>
      </w:r>
      <w:r w:rsidRPr="001E09EC">
        <w:t xml:space="preserve"> close the debate </w:t>
      </w:r>
      <w:r>
        <w:t>when</w:t>
      </w:r>
      <w:r w:rsidRPr="001E09EC">
        <w:t xml:space="preserve"> they deem there has been ample debate. </w:t>
      </w:r>
      <w:r>
        <w:t>Council</w:t>
      </w:r>
      <w:r w:rsidRPr="00C20959">
        <w:t xml:space="preserve"> will then vote and if a majority vote</w:t>
      </w:r>
      <w:r>
        <w:t xml:space="preserve"> is</w:t>
      </w:r>
      <w:r w:rsidRPr="00C20959">
        <w:t xml:space="preserve"> in favour of the motion, it is ‘carried’. A carried motion becomes a resolution</w:t>
      </w:r>
      <w:r>
        <w:t xml:space="preserve"> of the council</w:t>
      </w:r>
      <w:r w:rsidR="001423EB">
        <w:t xml:space="preserve">. </w:t>
      </w:r>
    </w:p>
    <w:p w14:paraId="6FD0FCCB" w14:textId="5AC35A65" w:rsidR="00254E96" w:rsidRDefault="00254E96" w:rsidP="007A1A7E">
      <w:pPr>
        <w:jc w:val="both"/>
        <w:rPr>
          <w:lang w:eastAsia="en-AU"/>
        </w:rPr>
      </w:pPr>
      <w:r>
        <w:rPr>
          <w:lang w:eastAsia="en-AU"/>
        </w:rPr>
        <w:t xml:space="preserve">The council may also decide to defer a decision on a matter so that more information or other options can be provided. </w:t>
      </w:r>
    </w:p>
    <w:p w14:paraId="17EE6FBD" w14:textId="714274F8" w:rsidR="00223505" w:rsidRDefault="00223505" w:rsidP="007A1A7E">
      <w:pPr>
        <w:pStyle w:val="Heading2"/>
        <w:jc w:val="both"/>
      </w:pPr>
      <w:bookmarkStart w:id="22" w:name="_Toc223956245"/>
      <w:r>
        <w:t>Voting</w:t>
      </w:r>
      <w:bookmarkEnd w:id="22"/>
    </w:p>
    <w:p w14:paraId="11B74E42" w14:textId="28C852E6" w:rsidR="003654C4" w:rsidRDefault="003654C4" w:rsidP="007A1A7E">
      <w:pPr>
        <w:jc w:val="both"/>
        <w:rPr>
          <w:lang w:eastAsia="en-AU"/>
        </w:rPr>
      </w:pPr>
      <w:bookmarkStart w:id="23" w:name="_Hlk219386224"/>
      <w:r>
        <w:rPr>
          <w:lang w:eastAsia="en-AU"/>
        </w:rPr>
        <w:t>Each member present has</w:t>
      </w:r>
      <w:r w:rsidR="00A84A2C">
        <w:rPr>
          <w:lang w:eastAsia="en-AU"/>
        </w:rPr>
        <w:t>,</w:t>
      </w:r>
      <w:r>
        <w:rPr>
          <w:lang w:eastAsia="en-AU"/>
        </w:rPr>
        <w:t xml:space="preserve"> and must exercise</w:t>
      </w:r>
      <w:r w:rsidR="00A84A2C">
        <w:rPr>
          <w:lang w:eastAsia="en-AU"/>
        </w:rPr>
        <w:t>,</w:t>
      </w:r>
      <w:r>
        <w:rPr>
          <w:lang w:eastAsia="en-AU"/>
        </w:rPr>
        <w:t xml:space="preserve"> one vote on a question arising for decision. It is not an option to abstain or </w:t>
      </w:r>
      <w:r w:rsidR="00A84A2C">
        <w:rPr>
          <w:lang w:eastAsia="en-AU"/>
        </w:rPr>
        <w:t>refrain from voting</w:t>
      </w:r>
      <w:r>
        <w:rPr>
          <w:lang w:eastAsia="en-AU"/>
        </w:rPr>
        <w:t xml:space="preserve">. </w:t>
      </w:r>
    </w:p>
    <w:bookmarkEnd w:id="23"/>
    <w:p w14:paraId="69DCE346" w14:textId="4EFAC1C1" w:rsidR="003654C4" w:rsidRDefault="003654C4" w:rsidP="007A1A7E">
      <w:pPr>
        <w:jc w:val="both"/>
        <w:rPr>
          <w:lang w:eastAsia="en-AU"/>
        </w:rPr>
      </w:pPr>
      <w:r>
        <w:rPr>
          <w:lang w:eastAsia="en-AU"/>
        </w:rPr>
        <w:t xml:space="preserve">If the council has a policy allowing the chairperson to exercise a casting vote, </w:t>
      </w:r>
      <w:bookmarkStart w:id="24" w:name="_Hlk219300000"/>
      <w:r>
        <w:rPr>
          <w:lang w:eastAsia="en-AU"/>
        </w:rPr>
        <w:t>the chairperson must exercise, in the event of an equality of votes, a second or casting vote.</w:t>
      </w:r>
      <w:bookmarkEnd w:id="24"/>
    </w:p>
    <w:p w14:paraId="1035D79C" w14:textId="5A97C8ED" w:rsidR="00DB5E11" w:rsidRDefault="006041E9" w:rsidP="007A1A7E">
      <w:pPr>
        <w:jc w:val="both"/>
        <w:rPr>
          <w:lang w:eastAsia="en-AU"/>
        </w:rPr>
      </w:pPr>
      <w:bookmarkStart w:id="25" w:name="_Hlk219300026"/>
      <w:r>
        <w:rPr>
          <w:lang w:eastAsia="en-AU"/>
        </w:rPr>
        <w:t>C</w:t>
      </w:r>
      <w:r w:rsidRPr="006041E9">
        <w:rPr>
          <w:lang w:eastAsia="en-AU"/>
        </w:rPr>
        <w:t xml:space="preserve">asting votes will be made in accordance with </w:t>
      </w:r>
      <w:r w:rsidR="00197DC8">
        <w:rPr>
          <w:lang w:eastAsia="en-AU"/>
        </w:rPr>
        <w:t>c</w:t>
      </w:r>
      <w:r w:rsidRPr="006041E9">
        <w:rPr>
          <w:lang w:eastAsia="en-AU"/>
        </w:rPr>
        <w:t xml:space="preserve">ouncil’s ‘Casting Vote </w:t>
      </w:r>
      <w:r w:rsidR="002170E8">
        <w:rPr>
          <w:lang w:eastAsia="en-AU"/>
        </w:rPr>
        <w:t>P</w:t>
      </w:r>
      <w:r w:rsidRPr="006041E9">
        <w:rPr>
          <w:lang w:eastAsia="en-AU"/>
        </w:rPr>
        <w:t>olicy’</w:t>
      </w:r>
      <w:bookmarkEnd w:id="25"/>
      <w:r w:rsidR="003654C4">
        <w:rPr>
          <w:lang w:eastAsia="en-AU"/>
        </w:rPr>
        <w:t xml:space="preserve">. A casting vote policy may only be established by resolution at the first meeting of the council after a general election. It cannot be altered or revoked during the term of council and lapses at the conclusion of the next general election. </w:t>
      </w:r>
    </w:p>
    <w:p w14:paraId="36193583" w14:textId="3AAC7048" w:rsidR="00B06C23" w:rsidRDefault="003654C4" w:rsidP="007A1A7E">
      <w:pPr>
        <w:jc w:val="both"/>
        <w:rPr>
          <w:lang w:eastAsia="en-AU"/>
        </w:rPr>
      </w:pPr>
      <w:bookmarkStart w:id="26" w:name="_Hlk219300045"/>
      <w:r>
        <w:rPr>
          <w:lang w:eastAsia="en-AU"/>
        </w:rPr>
        <w:t xml:space="preserve">Unless the council unanimously </w:t>
      </w:r>
      <w:r w:rsidR="002170E8">
        <w:rPr>
          <w:lang w:eastAsia="en-AU"/>
        </w:rPr>
        <w:t xml:space="preserve">resolves </w:t>
      </w:r>
      <w:r>
        <w:rPr>
          <w:lang w:eastAsia="en-AU"/>
        </w:rPr>
        <w:t xml:space="preserve">to take a vote by secret ballot, voting is to be </w:t>
      </w:r>
      <w:r w:rsidR="002170E8">
        <w:rPr>
          <w:lang w:eastAsia="en-AU"/>
        </w:rPr>
        <w:t xml:space="preserve">conducted </w:t>
      </w:r>
      <w:r>
        <w:rPr>
          <w:lang w:eastAsia="en-AU"/>
        </w:rPr>
        <w:t xml:space="preserve">by a show of hands. </w:t>
      </w:r>
    </w:p>
    <w:p w14:paraId="16BE322A" w14:textId="77777777" w:rsidR="009336EB" w:rsidRDefault="009336EB">
      <w:pPr>
        <w:rPr>
          <w:rFonts w:asciiTheme="majorHAnsi" w:eastAsiaTheme="majorEastAsia" w:hAnsiTheme="majorHAnsi" w:cstheme="majorBidi"/>
          <w:bCs/>
          <w:iCs/>
          <w:color w:val="008387" w:themeColor="accent3"/>
          <w:sz w:val="32"/>
          <w:szCs w:val="32"/>
          <w:lang w:eastAsia="en-AU"/>
        </w:rPr>
      </w:pPr>
      <w:r>
        <w:br w:type="page"/>
      </w:r>
    </w:p>
    <w:p w14:paraId="32EC5F88" w14:textId="16BAC903" w:rsidR="00A64BEF" w:rsidRPr="00B06C23" w:rsidRDefault="00A64BEF" w:rsidP="007A1A7E">
      <w:pPr>
        <w:pStyle w:val="Heading2"/>
        <w:jc w:val="both"/>
      </w:pPr>
      <w:bookmarkStart w:id="27" w:name="_Toc223956246"/>
      <w:r w:rsidRPr="00B06C23">
        <w:lastRenderedPageBreak/>
        <w:t>Questions from the Public</w:t>
      </w:r>
      <w:bookmarkEnd w:id="27"/>
    </w:p>
    <w:p w14:paraId="725B8702" w14:textId="0A07BA2D" w:rsidR="003B6E6C" w:rsidRDefault="00B06C23" w:rsidP="007A1A7E">
      <w:pPr>
        <w:jc w:val="both"/>
        <w:rPr>
          <w:rFonts w:eastAsia="Times New Roman"/>
        </w:rPr>
      </w:pPr>
      <w:r>
        <w:rPr>
          <w:rFonts w:eastAsia="Times New Roman"/>
        </w:rPr>
        <w:t>Council’s meeting rules or policy may contain processes for members of the pubic to raise questions.</w:t>
      </w:r>
      <w:r w:rsidR="003B6E6C">
        <w:rPr>
          <w:rFonts w:eastAsia="Times New Roman"/>
        </w:rPr>
        <w:t xml:space="preserve"> These processes may include items such as</w:t>
      </w:r>
      <w:r w:rsidR="00D366E4">
        <w:rPr>
          <w:rFonts w:eastAsia="Times New Roman"/>
        </w:rPr>
        <w:t xml:space="preserve">: </w:t>
      </w:r>
      <w:r w:rsidR="002A500E">
        <w:rPr>
          <w:rFonts w:eastAsia="Times New Roman"/>
        </w:rPr>
        <w:t xml:space="preserve">(examples only) </w:t>
      </w:r>
    </w:p>
    <w:p w14:paraId="39E8EE01" w14:textId="77777777" w:rsidR="003B6E6C" w:rsidRDefault="003B6E6C" w:rsidP="007A1A7E">
      <w:pPr>
        <w:pStyle w:val="ListParagraph"/>
        <w:numPr>
          <w:ilvl w:val="0"/>
          <w:numId w:val="39"/>
        </w:numPr>
        <w:jc w:val="both"/>
        <w:rPr>
          <w:rFonts w:eastAsia="Times New Roman"/>
        </w:rPr>
      </w:pPr>
      <w:r>
        <w:rPr>
          <w:rFonts w:eastAsia="Times New Roman"/>
        </w:rPr>
        <w:t>a member of the public needs to provide their name and suburb/locality before asking a question</w:t>
      </w:r>
    </w:p>
    <w:p w14:paraId="152AA877" w14:textId="77777777" w:rsidR="003B6E6C" w:rsidRDefault="003B6E6C" w:rsidP="007A1A7E">
      <w:pPr>
        <w:pStyle w:val="ListParagraph"/>
        <w:numPr>
          <w:ilvl w:val="0"/>
          <w:numId w:val="39"/>
        </w:numPr>
        <w:jc w:val="both"/>
        <w:rPr>
          <w:rFonts w:eastAsia="Times New Roman"/>
        </w:rPr>
      </w:pPr>
      <w:r>
        <w:rPr>
          <w:rFonts w:eastAsia="Times New Roman"/>
        </w:rPr>
        <w:t>a person may submit the question in writing in advance of a meeting or ask the question verbally at the meeting</w:t>
      </w:r>
    </w:p>
    <w:p w14:paraId="6E44EDCA" w14:textId="77777777" w:rsidR="002A500E" w:rsidRDefault="002A500E" w:rsidP="007A1A7E">
      <w:pPr>
        <w:pStyle w:val="ListParagraph"/>
        <w:numPr>
          <w:ilvl w:val="0"/>
          <w:numId w:val="39"/>
        </w:numPr>
        <w:jc w:val="both"/>
        <w:rPr>
          <w:rFonts w:eastAsia="Times New Roman"/>
        </w:rPr>
      </w:pPr>
      <w:r>
        <w:rPr>
          <w:rFonts w:eastAsia="Times New Roman"/>
        </w:rPr>
        <w:t>questions may be taken on notice by the person who is answering the question</w:t>
      </w:r>
    </w:p>
    <w:p w14:paraId="27BB2925" w14:textId="055CF4F0" w:rsidR="002A500E" w:rsidRDefault="002A500E" w:rsidP="007A1A7E">
      <w:pPr>
        <w:pStyle w:val="ListParagraph"/>
        <w:numPr>
          <w:ilvl w:val="0"/>
          <w:numId w:val="39"/>
        </w:numPr>
        <w:jc w:val="both"/>
        <w:rPr>
          <w:rFonts w:eastAsia="Times New Roman"/>
        </w:rPr>
      </w:pPr>
      <w:r>
        <w:rPr>
          <w:rFonts w:eastAsia="Times New Roman"/>
        </w:rPr>
        <w:t>when a question is taken on notice, a response is to be given to the member of the public in writing and a copy of the answer included in the agenda of the next ordinary meeting</w:t>
      </w:r>
      <w:r w:rsidR="00B06C23" w:rsidRPr="00564FB7">
        <w:rPr>
          <w:rFonts w:eastAsia="Times New Roman"/>
        </w:rPr>
        <w:t xml:space="preserve"> </w:t>
      </w:r>
    </w:p>
    <w:p w14:paraId="4FAA74F2" w14:textId="37A77848" w:rsidR="002C2B7B" w:rsidRPr="00274671" w:rsidRDefault="00CA1042" w:rsidP="007A1A7E">
      <w:pPr>
        <w:pStyle w:val="ListParagraph"/>
        <w:numPr>
          <w:ilvl w:val="0"/>
          <w:numId w:val="39"/>
        </w:numPr>
        <w:jc w:val="both"/>
        <w:rPr>
          <w:rFonts w:eastAsia="Times New Roman"/>
        </w:rPr>
      </w:pPr>
      <w:r>
        <w:rPr>
          <w:rFonts w:eastAsia="Times New Roman"/>
        </w:rPr>
        <w:t>s</w:t>
      </w:r>
      <w:r w:rsidR="002A500E">
        <w:rPr>
          <w:rFonts w:eastAsia="Times New Roman"/>
        </w:rPr>
        <w:t xml:space="preserve">ummaries of public questions and responses are to be included in the minutes. </w:t>
      </w:r>
    </w:p>
    <w:p w14:paraId="1CF8BAEA" w14:textId="02B1F24B" w:rsidR="002C2B7B" w:rsidRDefault="002C2B7B" w:rsidP="007A1A7E">
      <w:pPr>
        <w:pStyle w:val="Heading2"/>
        <w:jc w:val="both"/>
      </w:pPr>
      <w:bookmarkStart w:id="28" w:name="_Toc223956247"/>
      <w:r>
        <w:t>Visitor Presentations / Deputations</w:t>
      </w:r>
      <w:bookmarkEnd w:id="28"/>
      <w:r>
        <w:t xml:space="preserve"> </w:t>
      </w:r>
    </w:p>
    <w:p w14:paraId="489F890F" w14:textId="7A888671" w:rsidR="00054975" w:rsidRDefault="00054975" w:rsidP="007A1A7E">
      <w:pPr>
        <w:shd w:val="clear" w:color="auto" w:fill="FFFFFF"/>
        <w:spacing w:after="100" w:afterAutospacing="1"/>
        <w:jc w:val="both"/>
        <w:rPr>
          <w:rFonts w:asciiTheme="minorHAnsi" w:eastAsia="Times New Roman" w:hAnsiTheme="minorHAnsi"/>
          <w:lang w:eastAsia="en-AU"/>
        </w:rPr>
      </w:pPr>
      <w:r w:rsidRPr="003F09F8">
        <w:rPr>
          <w:rFonts w:eastAsia="Times New Roman"/>
        </w:rPr>
        <w:t>A visitor presentation</w:t>
      </w:r>
      <w:r w:rsidR="00A33959">
        <w:rPr>
          <w:rFonts w:eastAsia="Times New Roman"/>
        </w:rPr>
        <w:t xml:space="preserve"> (also known as a</w:t>
      </w:r>
      <w:r w:rsidRPr="003F09F8">
        <w:rPr>
          <w:rFonts w:eastAsia="Times New Roman"/>
        </w:rPr>
        <w:t xml:space="preserve"> deputation</w:t>
      </w:r>
      <w:r w:rsidR="00A33959">
        <w:rPr>
          <w:rFonts w:eastAsia="Times New Roman"/>
        </w:rPr>
        <w:t>)</w:t>
      </w:r>
      <w:r w:rsidRPr="003F09F8">
        <w:rPr>
          <w:rFonts w:eastAsia="Times New Roman"/>
        </w:rPr>
        <w:t xml:space="preserve"> </w:t>
      </w:r>
      <w:r w:rsidRPr="003F09F8">
        <w:rPr>
          <w:rFonts w:asciiTheme="minorHAnsi" w:eastAsia="Times New Roman" w:hAnsiTheme="minorHAnsi"/>
          <w:lang w:eastAsia="en-AU"/>
        </w:rPr>
        <w:t xml:space="preserve">may be made by a person or group who wish to appear in person before a </w:t>
      </w:r>
      <w:r w:rsidR="00F33058" w:rsidRPr="003F09F8">
        <w:rPr>
          <w:rFonts w:asciiTheme="minorHAnsi" w:eastAsia="Times New Roman" w:hAnsiTheme="minorHAnsi"/>
          <w:lang w:eastAsia="en-AU"/>
        </w:rPr>
        <w:t>c</w:t>
      </w:r>
      <w:r w:rsidRPr="003F09F8">
        <w:rPr>
          <w:rFonts w:asciiTheme="minorHAnsi" w:eastAsia="Times New Roman" w:hAnsiTheme="minorHAnsi"/>
          <w:lang w:eastAsia="en-AU"/>
        </w:rPr>
        <w:t xml:space="preserve">ouncil or </w:t>
      </w:r>
      <w:r w:rsidR="00F33058" w:rsidRPr="003F09F8">
        <w:rPr>
          <w:rFonts w:asciiTheme="minorHAnsi" w:eastAsia="Times New Roman" w:hAnsiTheme="minorHAnsi"/>
          <w:lang w:eastAsia="en-AU"/>
        </w:rPr>
        <w:t>c</w:t>
      </w:r>
      <w:r w:rsidRPr="003F09F8">
        <w:rPr>
          <w:rFonts w:asciiTheme="minorHAnsi" w:eastAsia="Times New Roman" w:hAnsiTheme="minorHAnsi"/>
          <w:lang w:eastAsia="en-AU"/>
        </w:rPr>
        <w:t>ouncil </w:t>
      </w:r>
      <w:r w:rsidR="00F33058" w:rsidRPr="003F09F8">
        <w:rPr>
          <w:rFonts w:asciiTheme="minorHAnsi" w:eastAsia="Times New Roman" w:hAnsiTheme="minorHAnsi"/>
          <w:lang w:eastAsia="en-AU"/>
        </w:rPr>
        <w:t>c</w:t>
      </w:r>
      <w:r w:rsidRPr="003F09F8">
        <w:rPr>
          <w:rFonts w:asciiTheme="minorHAnsi" w:eastAsia="Times New Roman" w:hAnsiTheme="minorHAnsi"/>
          <w:lang w:eastAsia="en-AU"/>
        </w:rPr>
        <w:t>ommittee meeting in order to speak on a particular matter.</w:t>
      </w:r>
    </w:p>
    <w:p w14:paraId="15BC4B30" w14:textId="38DB59D3" w:rsidR="00F24ACE" w:rsidRPr="00274671" w:rsidRDefault="00F33058" w:rsidP="007A1A7E">
      <w:pPr>
        <w:shd w:val="clear" w:color="auto" w:fill="FFFFFF"/>
        <w:spacing w:after="100" w:afterAutospacing="1"/>
        <w:jc w:val="both"/>
        <w:rPr>
          <w:rFonts w:asciiTheme="minorHAnsi" w:eastAsia="Times New Roman" w:hAnsiTheme="minorHAnsi"/>
          <w:lang w:eastAsia="en-AU"/>
        </w:rPr>
      </w:pPr>
      <w:r w:rsidRPr="003F09F8">
        <w:rPr>
          <w:rFonts w:asciiTheme="minorHAnsi" w:eastAsia="Times New Roman" w:hAnsiTheme="minorHAnsi"/>
          <w:lang w:eastAsia="en-AU"/>
        </w:rPr>
        <w:t>Council</w:t>
      </w:r>
      <w:r w:rsidR="00A33959">
        <w:rPr>
          <w:rFonts w:asciiTheme="minorHAnsi" w:eastAsia="Times New Roman" w:hAnsiTheme="minorHAnsi"/>
          <w:lang w:eastAsia="en-AU"/>
        </w:rPr>
        <w:t>s may set a</w:t>
      </w:r>
      <w:r w:rsidRPr="003F09F8">
        <w:rPr>
          <w:rFonts w:asciiTheme="minorHAnsi" w:eastAsia="Times New Roman" w:hAnsiTheme="minorHAnsi"/>
          <w:lang w:eastAsia="en-AU"/>
        </w:rPr>
        <w:t xml:space="preserve"> policy</w:t>
      </w:r>
      <w:r w:rsidR="00A33959">
        <w:rPr>
          <w:rFonts w:asciiTheme="minorHAnsi" w:eastAsia="Times New Roman" w:hAnsiTheme="minorHAnsi"/>
          <w:lang w:eastAsia="en-AU"/>
        </w:rPr>
        <w:t xml:space="preserve"> for whether visitor presentations are heard at council meetings, committee meetings or other meetings and to</w:t>
      </w:r>
      <w:r w:rsidR="00A33959" w:rsidRPr="003F09F8">
        <w:rPr>
          <w:rFonts w:asciiTheme="minorHAnsi" w:eastAsia="Times New Roman" w:hAnsiTheme="minorHAnsi"/>
          <w:lang w:eastAsia="en-AU"/>
        </w:rPr>
        <w:t xml:space="preserve"> </w:t>
      </w:r>
      <w:r w:rsidRPr="003F09F8">
        <w:rPr>
          <w:rFonts w:asciiTheme="minorHAnsi" w:eastAsia="Times New Roman" w:hAnsiTheme="minorHAnsi"/>
          <w:lang w:eastAsia="en-AU"/>
        </w:rPr>
        <w:t>provide parameters</w:t>
      </w:r>
      <w:r w:rsidR="00A33959">
        <w:rPr>
          <w:rFonts w:asciiTheme="minorHAnsi" w:eastAsia="Times New Roman" w:hAnsiTheme="minorHAnsi"/>
          <w:lang w:eastAsia="en-AU"/>
        </w:rPr>
        <w:t xml:space="preserve"> for presentations</w:t>
      </w:r>
      <w:r w:rsidRPr="003F09F8">
        <w:rPr>
          <w:rFonts w:asciiTheme="minorHAnsi" w:eastAsia="Times New Roman" w:hAnsiTheme="minorHAnsi"/>
          <w:lang w:eastAsia="en-AU"/>
        </w:rPr>
        <w:t>, such as requiring a formal, written request in advance</w:t>
      </w:r>
      <w:r w:rsidR="003F09F8" w:rsidRPr="003F09F8">
        <w:rPr>
          <w:rFonts w:asciiTheme="minorHAnsi" w:eastAsia="Times New Roman" w:hAnsiTheme="minorHAnsi"/>
          <w:lang w:eastAsia="en-AU"/>
        </w:rPr>
        <w:t xml:space="preserve"> or imposing a time limit. </w:t>
      </w:r>
    </w:p>
    <w:p w14:paraId="13D1A7AD" w14:textId="4C5E9214" w:rsidR="004C7188" w:rsidRDefault="004C7188" w:rsidP="007A1A7E">
      <w:pPr>
        <w:pStyle w:val="Heading2"/>
        <w:jc w:val="both"/>
      </w:pPr>
      <w:bookmarkStart w:id="29" w:name="_Toc223956248"/>
      <w:bookmarkEnd w:id="26"/>
      <w:r>
        <w:t>General business</w:t>
      </w:r>
      <w:bookmarkEnd w:id="29"/>
      <w:r>
        <w:t xml:space="preserve"> </w:t>
      </w:r>
    </w:p>
    <w:p w14:paraId="4DD1413A" w14:textId="77777777" w:rsidR="00491570" w:rsidRPr="00761F75" w:rsidRDefault="00491570" w:rsidP="007A1A7E">
      <w:pPr>
        <w:jc w:val="both"/>
        <w:rPr>
          <w:lang w:eastAsia="en-AU"/>
        </w:rPr>
      </w:pPr>
      <w:r w:rsidRPr="00761F75">
        <w:rPr>
          <w:lang w:eastAsia="en-AU"/>
        </w:rPr>
        <w:t xml:space="preserve">General business should be minor in nature and not requiring a decision of council as the council staff will not have had an opportunity to provide a report outlining any options, risks or costs.  </w:t>
      </w:r>
    </w:p>
    <w:p w14:paraId="409358C6" w14:textId="53BE071C" w:rsidR="00F36957" w:rsidRPr="00761F75" w:rsidRDefault="00491570" w:rsidP="007A1A7E">
      <w:pPr>
        <w:jc w:val="both"/>
        <w:rPr>
          <w:lang w:eastAsia="en-AU"/>
        </w:rPr>
      </w:pPr>
      <w:r w:rsidRPr="00761F75">
        <w:rPr>
          <w:lang w:eastAsia="en-AU"/>
        </w:rPr>
        <w:t>If an item is raised in general business that requires consideration or analysis, the council should consider deferring the matter to the next meeting.</w:t>
      </w:r>
    </w:p>
    <w:p w14:paraId="217F6109" w14:textId="3958A224" w:rsidR="00AA3F25" w:rsidRPr="00790361" w:rsidRDefault="00AA3F25" w:rsidP="007A1A7E">
      <w:pPr>
        <w:pStyle w:val="Heading2"/>
        <w:jc w:val="both"/>
        <w:rPr>
          <w:rFonts w:eastAsia="Times New Roman"/>
        </w:rPr>
      </w:pPr>
      <w:bookmarkStart w:id="30" w:name="_Toc223956249"/>
      <w:r>
        <w:rPr>
          <w:rFonts w:eastAsia="Times New Roman"/>
        </w:rPr>
        <w:t xml:space="preserve">Confidential </w:t>
      </w:r>
      <w:r w:rsidR="00790361">
        <w:rPr>
          <w:rFonts w:eastAsia="Times New Roman"/>
        </w:rPr>
        <w:t>Business</w:t>
      </w:r>
      <w:bookmarkEnd w:id="30"/>
    </w:p>
    <w:p w14:paraId="5D4E520F" w14:textId="3B0162A8" w:rsidR="00217BCF" w:rsidRDefault="00217BCF" w:rsidP="007A1A7E">
      <w:pPr>
        <w:pStyle w:val="ListParagraph"/>
        <w:spacing w:after="200"/>
        <w:jc w:val="both"/>
      </w:pPr>
      <w:r>
        <w:t xml:space="preserve">The public may be excluded while business of a kind prescribed by regulation as confidential business is being considered by council. </w:t>
      </w:r>
    </w:p>
    <w:p w14:paraId="7F98EBF5" w14:textId="3C23ADDD" w:rsidR="00D17088" w:rsidRDefault="003465A9" w:rsidP="007A1A7E">
      <w:pPr>
        <w:pStyle w:val="ListParagraph"/>
        <w:spacing w:after="200"/>
        <w:jc w:val="both"/>
      </w:pPr>
      <w:r>
        <w:t xml:space="preserve">At the conclusion of consideration of </w:t>
      </w:r>
      <w:r w:rsidR="00421E69">
        <w:t xml:space="preserve">confidential business at a meeting, the council must decide, in </w:t>
      </w:r>
      <w:r w:rsidR="00421E69" w:rsidRPr="00217BCF">
        <w:t xml:space="preserve">accordance with its policy, </w:t>
      </w:r>
      <w:r w:rsidR="00C4021B" w:rsidRPr="00217BCF">
        <w:t xml:space="preserve">whether </w:t>
      </w:r>
      <w:r w:rsidR="00421E69" w:rsidRPr="00217BCF">
        <w:t xml:space="preserve">the </w:t>
      </w:r>
      <w:r w:rsidR="00C4021B" w:rsidRPr="00217BCF">
        <w:t>confidential information</w:t>
      </w:r>
      <w:r w:rsidR="00E7216F" w:rsidRPr="00217BCF">
        <w:t xml:space="preserve"> </w:t>
      </w:r>
      <w:r w:rsidR="00C4021B" w:rsidRPr="00217BCF">
        <w:t>should no longer be confidential after a specified period of time</w:t>
      </w:r>
      <w:r w:rsidR="00E7216F" w:rsidRPr="00217BCF">
        <w:t xml:space="preserve"> or </w:t>
      </w:r>
      <w:r w:rsidR="00C4021B" w:rsidRPr="00217BCF">
        <w:t>subject to periodic review</w:t>
      </w:r>
      <w:r w:rsidR="00E7216F" w:rsidRPr="00217BCF">
        <w:t xml:space="preserve">. </w:t>
      </w:r>
    </w:p>
    <w:p w14:paraId="64D4E399" w14:textId="36787E53" w:rsidR="003432BF" w:rsidRDefault="003432BF" w:rsidP="007A1A7E">
      <w:pPr>
        <w:pStyle w:val="Heading1"/>
        <w:rPr>
          <w:lang w:eastAsia="en-AU"/>
        </w:rPr>
      </w:pPr>
      <w:bookmarkStart w:id="31" w:name="_Toc223956250"/>
      <w:r>
        <w:rPr>
          <w:lang w:eastAsia="en-AU"/>
        </w:rPr>
        <w:t>Preparing the meeting minutes</w:t>
      </w:r>
      <w:bookmarkEnd w:id="31"/>
    </w:p>
    <w:p w14:paraId="588E5913" w14:textId="67455C36" w:rsidR="00A61F69" w:rsidRPr="00F70102" w:rsidRDefault="00A61F69" w:rsidP="007A1A7E">
      <w:pPr>
        <w:spacing w:after="120"/>
        <w:jc w:val="both"/>
        <w:rPr>
          <w:lang w:eastAsia="en-AU"/>
        </w:rPr>
      </w:pPr>
      <w:r w:rsidRPr="00F70102">
        <w:rPr>
          <w:lang w:eastAsia="en-AU"/>
        </w:rPr>
        <w:t xml:space="preserve">The minutes of council meetings are </w:t>
      </w:r>
      <w:r w:rsidR="00CA1042">
        <w:rPr>
          <w:lang w:eastAsia="en-AU"/>
        </w:rPr>
        <w:t>the official</w:t>
      </w:r>
      <w:r w:rsidRPr="00F70102">
        <w:rPr>
          <w:lang w:eastAsia="en-AU"/>
        </w:rPr>
        <w:t xml:space="preserve"> record of the decisions made by </w:t>
      </w:r>
      <w:r w:rsidR="00CA1042">
        <w:rPr>
          <w:lang w:eastAsia="en-AU"/>
        </w:rPr>
        <w:t>the</w:t>
      </w:r>
      <w:r w:rsidRPr="00F70102">
        <w:rPr>
          <w:lang w:eastAsia="en-AU"/>
        </w:rPr>
        <w:t xml:space="preserve"> governing body. As such, they need to be: </w:t>
      </w:r>
    </w:p>
    <w:p w14:paraId="67FC2483" w14:textId="1A835310" w:rsidR="00A61F69" w:rsidRPr="00F70102" w:rsidRDefault="00A61F69" w:rsidP="007A1A7E">
      <w:pPr>
        <w:pStyle w:val="ListParagraph"/>
        <w:numPr>
          <w:ilvl w:val="0"/>
          <w:numId w:val="36"/>
        </w:numPr>
        <w:jc w:val="both"/>
        <w:rPr>
          <w:lang w:eastAsia="en-AU"/>
        </w:rPr>
      </w:pPr>
      <w:r w:rsidRPr="00F70102">
        <w:rPr>
          <w:lang w:eastAsia="en-AU"/>
        </w:rPr>
        <w:t>clear and easy to follow so that members of the public can see the reasons for council decisions</w:t>
      </w:r>
    </w:p>
    <w:p w14:paraId="4F11A409" w14:textId="77777777" w:rsidR="00A61F69" w:rsidRPr="00F70102" w:rsidRDefault="00A61F69" w:rsidP="007A1A7E">
      <w:pPr>
        <w:pStyle w:val="ListParagraph"/>
        <w:numPr>
          <w:ilvl w:val="0"/>
          <w:numId w:val="36"/>
        </w:numPr>
        <w:jc w:val="both"/>
        <w:rPr>
          <w:lang w:eastAsia="en-AU"/>
        </w:rPr>
      </w:pPr>
      <w:r w:rsidRPr="00F70102">
        <w:rPr>
          <w:lang w:eastAsia="en-AU"/>
        </w:rPr>
        <w:t xml:space="preserve">an accurate record of what occurred at the meeting </w:t>
      </w:r>
    </w:p>
    <w:p w14:paraId="72CEBD11" w14:textId="2914818A" w:rsidR="00A61F69" w:rsidRPr="00F70102" w:rsidRDefault="00A61F69" w:rsidP="007A1A7E">
      <w:pPr>
        <w:pStyle w:val="ListParagraph"/>
        <w:numPr>
          <w:ilvl w:val="0"/>
          <w:numId w:val="36"/>
        </w:numPr>
        <w:spacing w:after="200"/>
        <w:ind w:left="714" w:hanging="357"/>
        <w:jc w:val="both"/>
        <w:rPr>
          <w:lang w:eastAsia="en-AU"/>
        </w:rPr>
      </w:pPr>
      <w:r w:rsidRPr="00F70102">
        <w:rPr>
          <w:lang w:eastAsia="en-AU"/>
        </w:rPr>
        <w:t>able to provide evidence that both accountability and statutory compliance requirements of the decision-making process have been met.</w:t>
      </w:r>
    </w:p>
    <w:p w14:paraId="0734FFE7" w14:textId="3E92352A" w:rsidR="00CA7965" w:rsidRDefault="00C91A8F" w:rsidP="007A1A7E">
      <w:pPr>
        <w:jc w:val="both"/>
        <w:rPr>
          <w:lang w:eastAsia="en-AU"/>
        </w:rPr>
      </w:pPr>
      <w:r>
        <w:rPr>
          <w:lang w:eastAsia="en-AU"/>
        </w:rPr>
        <w:lastRenderedPageBreak/>
        <w:t>T</w:t>
      </w:r>
      <w:r w:rsidRPr="00C91A8F">
        <w:rPr>
          <w:lang w:eastAsia="en-AU"/>
        </w:rPr>
        <w:t xml:space="preserve">he CEO must ensure that proper minutes of meetings are kept. </w:t>
      </w:r>
      <w:r w:rsidR="004E4FFC">
        <w:rPr>
          <w:lang w:eastAsia="en-AU"/>
        </w:rPr>
        <w:t xml:space="preserve">Section 101 of the Act states that </w:t>
      </w:r>
      <w:r w:rsidRPr="00C91A8F">
        <w:rPr>
          <w:lang w:eastAsia="en-AU"/>
        </w:rPr>
        <w:t xml:space="preserve">minutes must be in writing and must set out: </w:t>
      </w:r>
    </w:p>
    <w:p w14:paraId="26CBEF4F" w14:textId="4168F158" w:rsidR="00CA7965" w:rsidRDefault="00C91A8F" w:rsidP="007A1A7E">
      <w:pPr>
        <w:pStyle w:val="ListParagraph"/>
        <w:numPr>
          <w:ilvl w:val="0"/>
          <w:numId w:val="44"/>
        </w:numPr>
        <w:jc w:val="both"/>
        <w:rPr>
          <w:lang w:eastAsia="en-AU"/>
        </w:rPr>
      </w:pPr>
      <w:r w:rsidRPr="00C91A8F">
        <w:rPr>
          <w:lang w:eastAsia="en-AU"/>
        </w:rPr>
        <w:t>the names of the members present at the meeting</w:t>
      </w:r>
    </w:p>
    <w:p w14:paraId="5252DA21" w14:textId="4DA5AF03" w:rsidR="00CA7965" w:rsidRDefault="00C91A8F" w:rsidP="007A1A7E">
      <w:pPr>
        <w:pStyle w:val="ListParagraph"/>
        <w:numPr>
          <w:ilvl w:val="0"/>
          <w:numId w:val="44"/>
        </w:numPr>
        <w:jc w:val="both"/>
        <w:rPr>
          <w:lang w:eastAsia="en-AU"/>
        </w:rPr>
      </w:pPr>
      <w:r w:rsidRPr="00C91A8F">
        <w:rPr>
          <w:lang w:eastAsia="en-AU"/>
        </w:rPr>
        <w:t>the business transacted at the meeting</w:t>
      </w:r>
    </w:p>
    <w:p w14:paraId="15C561FB" w14:textId="504CA2F0" w:rsidR="00CA7965" w:rsidRDefault="00C91A8F" w:rsidP="007A1A7E">
      <w:pPr>
        <w:pStyle w:val="ListParagraph"/>
        <w:numPr>
          <w:ilvl w:val="0"/>
          <w:numId w:val="44"/>
        </w:numPr>
        <w:jc w:val="both"/>
        <w:rPr>
          <w:lang w:eastAsia="en-AU"/>
        </w:rPr>
      </w:pPr>
      <w:r w:rsidRPr="00C91A8F">
        <w:rPr>
          <w:lang w:eastAsia="en-AU"/>
        </w:rPr>
        <w:t xml:space="preserve">any confidential business that was considered at the meeting </w:t>
      </w:r>
    </w:p>
    <w:p w14:paraId="6F936FE3" w14:textId="64C65D56" w:rsidR="00CA7965" w:rsidRDefault="00C91A8F" w:rsidP="007A1A7E">
      <w:pPr>
        <w:pStyle w:val="ListParagraph"/>
        <w:numPr>
          <w:ilvl w:val="0"/>
          <w:numId w:val="44"/>
        </w:numPr>
        <w:jc w:val="both"/>
        <w:rPr>
          <w:lang w:eastAsia="en-AU"/>
        </w:rPr>
      </w:pPr>
      <w:r w:rsidRPr="00C91A8F">
        <w:rPr>
          <w:lang w:eastAsia="en-AU"/>
        </w:rPr>
        <w:t>any other information required by regulation</w:t>
      </w:r>
      <w:r w:rsidR="00C508D6">
        <w:rPr>
          <w:lang w:eastAsia="en-AU"/>
        </w:rPr>
        <w:t xml:space="preserve"> </w:t>
      </w:r>
    </w:p>
    <w:p w14:paraId="03BC191B" w14:textId="1DEA0926" w:rsidR="00CA7965" w:rsidRDefault="00FA78D6" w:rsidP="007A1A7E">
      <w:pPr>
        <w:jc w:val="both"/>
        <w:rPr>
          <w:lang w:eastAsia="en-AU"/>
        </w:rPr>
      </w:pPr>
      <w:r>
        <w:rPr>
          <w:lang w:eastAsia="en-AU"/>
        </w:rPr>
        <w:t xml:space="preserve">The minutes must include </w:t>
      </w:r>
      <w:r w:rsidR="00C91A8F" w:rsidRPr="00C91A8F">
        <w:rPr>
          <w:lang w:eastAsia="en-AU"/>
        </w:rPr>
        <w:t xml:space="preserve">references to any written reports or recommendations considered in the course of the meeting together with information about how to obtain access to the reports or recommendations. </w:t>
      </w:r>
    </w:p>
    <w:p w14:paraId="5543D595" w14:textId="58201969" w:rsidR="00C508D6" w:rsidRDefault="00C508D6" w:rsidP="007A1A7E">
      <w:pPr>
        <w:jc w:val="both"/>
        <w:rPr>
          <w:lang w:eastAsia="en-AU"/>
        </w:rPr>
      </w:pPr>
      <w:r>
        <w:rPr>
          <w:lang w:eastAsia="en-AU"/>
        </w:rPr>
        <w:t xml:space="preserve">Regulation 59 specifies the information that must be included in meeting minutes. </w:t>
      </w:r>
    </w:p>
    <w:p w14:paraId="7BCFBF55" w14:textId="7BED0164" w:rsidR="00BE2A25" w:rsidRDefault="00BE2A25" w:rsidP="007A1A7E">
      <w:pPr>
        <w:pStyle w:val="Heading2"/>
        <w:jc w:val="both"/>
      </w:pPr>
      <w:bookmarkStart w:id="32" w:name="_Toc223956251"/>
      <w:r>
        <w:t>Confirmation of minutes</w:t>
      </w:r>
      <w:bookmarkEnd w:id="32"/>
    </w:p>
    <w:p w14:paraId="07C251A5" w14:textId="593C0727" w:rsidR="002D5553" w:rsidRDefault="00C91A8F" w:rsidP="007A1A7E">
      <w:pPr>
        <w:jc w:val="both"/>
        <w:rPr>
          <w:lang w:eastAsia="en-AU"/>
        </w:rPr>
      </w:pPr>
      <w:bookmarkStart w:id="33" w:name="_Hlk220562907"/>
      <w:r w:rsidRPr="00564FB7">
        <w:rPr>
          <w:lang w:eastAsia="en-AU"/>
        </w:rPr>
        <w:t xml:space="preserve">The minutes must be confirmed at the </w:t>
      </w:r>
      <w:r w:rsidR="00BE2A25">
        <w:rPr>
          <w:lang w:eastAsia="en-AU"/>
        </w:rPr>
        <w:t>next ordinary meeting</w:t>
      </w:r>
      <w:r w:rsidRPr="00564FB7">
        <w:rPr>
          <w:lang w:eastAsia="en-AU"/>
        </w:rPr>
        <w:t xml:space="preserve">. </w:t>
      </w:r>
      <w:bookmarkEnd w:id="33"/>
      <w:r w:rsidR="002D5553" w:rsidRPr="00564FB7">
        <w:rPr>
          <w:lang w:eastAsia="en-AU"/>
        </w:rPr>
        <w:t>Council may confirm the minutes</w:t>
      </w:r>
      <w:r w:rsidR="00BE2A25">
        <w:rPr>
          <w:lang w:eastAsia="en-AU"/>
        </w:rPr>
        <w:t>,</w:t>
      </w:r>
      <w:r w:rsidR="002D5553" w:rsidRPr="00564FB7">
        <w:rPr>
          <w:lang w:eastAsia="en-AU"/>
        </w:rPr>
        <w:t xml:space="preserve"> with or without amendment</w:t>
      </w:r>
      <w:r w:rsidR="00BE2A25">
        <w:rPr>
          <w:lang w:eastAsia="en-AU"/>
        </w:rPr>
        <w:t xml:space="preserve">, as a correct record of the meeting. </w:t>
      </w:r>
    </w:p>
    <w:p w14:paraId="3CCCFE44" w14:textId="25780533" w:rsidR="002D5553" w:rsidRDefault="00BE2A25" w:rsidP="007A1A7E">
      <w:pPr>
        <w:jc w:val="both"/>
      </w:pPr>
      <w:r>
        <w:t xml:space="preserve">The minutes of an audit committee, a council committee or a local authority must be tabled at the next meeting of the council. For regional councils, the council’s response to local authority minutes must be recorded in the minutes of the meeting of </w:t>
      </w:r>
      <w:r w:rsidR="00F65826">
        <w:t>council. The</w:t>
      </w:r>
      <w:r>
        <w:t xml:space="preserve"> council must report back to the local authority on its response to the local authority’s minutes. </w:t>
      </w:r>
      <w:r>
        <w:rPr>
          <w:lang w:eastAsia="en-AU"/>
        </w:rPr>
        <w:t>Refer section 101 of the Act.</w:t>
      </w:r>
    </w:p>
    <w:p w14:paraId="2A277A93" w14:textId="2B782FC2" w:rsidR="00F86592" w:rsidRDefault="00F86592" w:rsidP="007A1A7E">
      <w:pPr>
        <w:pStyle w:val="Heading2"/>
        <w:jc w:val="both"/>
      </w:pPr>
      <w:bookmarkStart w:id="34" w:name="_Toc223956252"/>
      <w:r>
        <w:t>Public access to minutes</w:t>
      </w:r>
      <w:bookmarkEnd w:id="34"/>
    </w:p>
    <w:p w14:paraId="6042E051" w14:textId="7591D0B5" w:rsidR="00F86592" w:rsidRDefault="00F86592" w:rsidP="007A1A7E">
      <w:pPr>
        <w:jc w:val="both"/>
        <w:rPr>
          <w:lang w:eastAsia="en-AU"/>
        </w:rPr>
      </w:pPr>
      <w:bookmarkStart w:id="35" w:name="_Hlk220562493"/>
      <w:r w:rsidRPr="00FD5830">
        <w:rPr>
          <w:lang w:eastAsia="en-AU"/>
        </w:rPr>
        <w:t xml:space="preserve">A copy of the minutes must be available to the public on the </w:t>
      </w:r>
      <w:r w:rsidR="005B6328">
        <w:rPr>
          <w:lang w:eastAsia="en-AU"/>
        </w:rPr>
        <w:t xml:space="preserve">council’s </w:t>
      </w:r>
      <w:r w:rsidRPr="00FD5830">
        <w:rPr>
          <w:lang w:eastAsia="en-AU"/>
        </w:rPr>
        <w:t xml:space="preserve">website </w:t>
      </w:r>
      <w:r>
        <w:rPr>
          <w:lang w:eastAsia="en-AU"/>
        </w:rPr>
        <w:t xml:space="preserve">and at </w:t>
      </w:r>
      <w:r w:rsidR="005B6328">
        <w:rPr>
          <w:lang w:eastAsia="en-AU"/>
        </w:rPr>
        <w:t>its</w:t>
      </w:r>
      <w:r w:rsidR="00C9179E">
        <w:rPr>
          <w:lang w:eastAsia="en-AU"/>
        </w:rPr>
        <w:t xml:space="preserve"> </w:t>
      </w:r>
      <w:r>
        <w:rPr>
          <w:lang w:eastAsia="en-AU"/>
        </w:rPr>
        <w:t xml:space="preserve">public office </w:t>
      </w:r>
      <w:r w:rsidRPr="00FD5830">
        <w:rPr>
          <w:lang w:eastAsia="en-AU"/>
        </w:rPr>
        <w:t>within 10 business days after the meeting</w:t>
      </w:r>
      <w:bookmarkEnd w:id="35"/>
      <w:r w:rsidRPr="00FD5830">
        <w:rPr>
          <w:lang w:eastAsia="en-AU"/>
        </w:rPr>
        <w:t>.</w:t>
      </w:r>
      <w:r>
        <w:rPr>
          <w:lang w:eastAsia="en-AU"/>
        </w:rPr>
        <w:t xml:space="preserve"> </w:t>
      </w:r>
    </w:p>
    <w:p w14:paraId="5859D90B" w14:textId="1BCAAA78" w:rsidR="00F86592" w:rsidRDefault="00F86592" w:rsidP="007A1A7E">
      <w:pPr>
        <w:jc w:val="both"/>
        <w:rPr>
          <w:color w:val="FF0000"/>
          <w:lang w:eastAsia="en-AU"/>
        </w:rPr>
      </w:pPr>
      <w:r w:rsidRPr="00C91A8F">
        <w:rPr>
          <w:lang w:eastAsia="en-AU"/>
        </w:rPr>
        <w:t xml:space="preserve">If business that deals with confidential information was considered at the meeting, the copy of the minutes available to the public </w:t>
      </w:r>
      <w:r w:rsidRPr="00F86592">
        <w:rPr>
          <w:lang w:eastAsia="en-AU"/>
        </w:rPr>
        <w:t>must contain a statement of that fact and the provision under which the information is confidential.</w:t>
      </w:r>
      <w:r w:rsidR="006326B6">
        <w:rPr>
          <w:lang w:eastAsia="en-AU"/>
        </w:rPr>
        <w:t xml:space="preserve"> </w:t>
      </w:r>
      <w:r w:rsidR="006326B6">
        <w:t xml:space="preserve">Refer </w:t>
      </w:r>
      <w:r w:rsidR="005B6328">
        <w:t xml:space="preserve">to </w:t>
      </w:r>
      <w:r w:rsidR="006326B6">
        <w:t>section 293 of Act and Regulation 51.</w:t>
      </w:r>
    </w:p>
    <w:p w14:paraId="0EBB4F0C" w14:textId="3FD1D851" w:rsidR="003E77D8" w:rsidRDefault="00C91A8F" w:rsidP="007A1A7E">
      <w:pPr>
        <w:jc w:val="both"/>
        <w:rPr>
          <w:lang w:eastAsia="en-AU"/>
        </w:rPr>
      </w:pPr>
      <w:r w:rsidRPr="00C91A8F">
        <w:rPr>
          <w:lang w:eastAsia="en-AU"/>
        </w:rPr>
        <w:t xml:space="preserve">A member of the public may inspect the copy of the minutes and may obtain an identical copy of the minutes or a certified copy of, or extract from, the minutes of a meeting. Council may charge a fee for the copies. </w:t>
      </w:r>
    </w:p>
    <w:p w14:paraId="4E10049D" w14:textId="5A06E03C" w:rsidR="00552EE8" w:rsidRDefault="00B86523" w:rsidP="007A1A7E">
      <w:pPr>
        <w:pStyle w:val="Heading1"/>
        <w:rPr>
          <w:lang w:eastAsia="en-AU"/>
        </w:rPr>
      </w:pPr>
      <w:bookmarkStart w:id="36" w:name="_Toc223956253"/>
      <w:r>
        <w:rPr>
          <w:lang w:eastAsia="en-AU"/>
        </w:rPr>
        <w:t>Glossary</w:t>
      </w:r>
      <w:bookmarkEnd w:id="36"/>
    </w:p>
    <w:p w14:paraId="5CD7AC67" w14:textId="2921B1D9" w:rsidR="00D31663" w:rsidRPr="00D31663" w:rsidRDefault="00D31663" w:rsidP="007A1A7E">
      <w:pPr>
        <w:jc w:val="both"/>
        <w:rPr>
          <w:i/>
          <w:iCs/>
        </w:rPr>
      </w:pPr>
      <w:r>
        <w:rPr>
          <w:rFonts w:asciiTheme="minorHAnsi" w:eastAsia="Times New Roman" w:hAnsiTheme="minorHAnsi"/>
          <w:b/>
          <w:bCs/>
          <w:lang w:eastAsia="en-AU"/>
        </w:rPr>
        <w:t xml:space="preserve">Act: </w:t>
      </w:r>
      <w:r w:rsidRPr="00D31663">
        <w:rPr>
          <w:rFonts w:asciiTheme="minorHAnsi" w:eastAsia="Times New Roman" w:hAnsiTheme="minorHAnsi"/>
          <w:lang w:eastAsia="en-AU"/>
        </w:rPr>
        <w:t xml:space="preserve">means the </w:t>
      </w:r>
      <w:r w:rsidRPr="00D31663">
        <w:rPr>
          <w:i/>
          <w:iCs/>
        </w:rPr>
        <w:t>Local</w:t>
      </w:r>
      <w:r w:rsidRPr="00404D68">
        <w:rPr>
          <w:i/>
          <w:iCs/>
        </w:rPr>
        <w:t xml:space="preserve"> Government Act 2019</w:t>
      </w:r>
      <w:r>
        <w:rPr>
          <w:rFonts w:asciiTheme="minorHAnsi" w:eastAsia="Times New Roman" w:hAnsiTheme="minorHAnsi"/>
          <w:b/>
          <w:bCs/>
          <w:lang w:eastAsia="en-AU"/>
        </w:rPr>
        <w:t xml:space="preserve"> </w:t>
      </w:r>
    </w:p>
    <w:p w14:paraId="0758749B" w14:textId="1103F12D" w:rsidR="00A56279" w:rsidRPr="00A54E6C" w:rsidRDefault="00A56279" w:rsidP="007A1A7E">
      <w:pPr>
        <w:shd w:val="clear" w:color="auto" w:fill="FFFFFF"/>
        <w:jc w:val="both"/>
        <w:rPr>
          <w:rFonts w:asciiTheme="minorHAnsi" w:eastAsia="Times New Roman" w:hAnsiTheme="minorHAnsi"/>
          <w:b/>
          <w:bCs/>
          <w:lang w:eastAsia="en-AU"/>
        </w:rPr>
      </w:pPr>
      <w:r w:rsidRPr="00A54E6C">
        <w:rPr>
          <w:rFonts w:asciiTheme="minorHAnsi" w:eastAsia="Times New Roman" w:hAnsiTheme="minorHAnsi"/>
          <w:b/>
          <w:bCs/>
          <w:lang w:eastAsia="en-AU"/>
        </w:rPr>
        <w:t>Agenda</w:t>
      </w:r>
      <w:r w:rsidR="00D31663">
        <w:rPr>
          <w:rFonts w:asciiTheme="minorHAnsi" w:eastAsia="Times New Roman" w:hAnsiTheme="minorHAnsi"/>
          <w:b/>
          <w:bCs/>
          <w:lang w:eastAsia="en-AU"/>
        </w:rPr>
        <w:t>:</w:t>
      </w:r>
      <w:r w:rsidR="00A512E1" w:rsidRPr="00A54E6C">
        <w:rPr>
          <w:rFonts w:asciiTheme="minorHAnsi" w:eastAsia="Times New Roman" w:hAnsiTheme="minorHAnsi"/>
          <w:b/>
          <w:bCs/>
          <w:lang w:eastAsia="en-AU"/>
        </w:rPr>
        <w:t xml:space="preserve"> </w:t>
      </w:r>
      <w:r w:rsidRPr="00A54E6C">
        <w:rPr>
          <w:rFonts w:asciiTheme="minorHAnsi" w:eastAsia="Times New Roman" w:hAnsiTheme="minorHAnsi"/>
          <w:lang w:eastAsia="en-AU"/>
        </w:rPr>
        <w:t>means a list of items for consideration at the meeting together with reports and attachments relating to those items.</w:t>
      </w:r>
      <w:r w:rsidRPr="00A54E6C">
        <w:rPr>
          <w:rFonts w:asciiTheme="minorHAnsi" w:eastAsia="Times New Roman" w:hAnsiTheme="minorHAnsi"/>
          <w:b/>
          <w:bCs/>
          <w:lang w:eastAsia="en-AU"/>
        </w:rPr>
        <w:t xml:space="preserve"> </w:t>
      </w:r>
    </w:p>
    <w:p w14:paraId="64C683FB" w14:textId="2A8FCBA2" w:rsidR="00DB5E11" w:rsidRDefault="00DB5E11" w:rsidP="007A1A7E">
      <w:pPr>
        <w:shd w:val="clear" w:color="auto" w:fill="FFFFFF"/>
        <w:jc w:val="both"/>
        <w:rPr>
          <w:rFonts w:asciiTheme="minorHAnsi" w:eastAsia="Times New Roman" w:hAnsiTheme="minorHAnsi"/>
          <w:lang w:eastAsia="en-AU"/>
        </w:rPr>
      </w:pPr>
      <w:r w:rsidRPr="00A54E6C">
        <w:rPr>
          <w:rFonts w:asciiTheme="minorHAnsi" w:eastAsia="Times New Roman" w:hAnsiTheme="minorHAnsi"/>
          <w:b/>
          <w:bCs/>
          <w:lang w:eastAsia="en-AU"/>
        </w:rPr>
        <w:t>Casting vote</w:t>
      </w:r>
      <w:r w:rsidR="00D31663">
        <w:rPr>
          <w:rFonts w:asciiTheme="minorHAnsi" w:eastAsia="Times New Roman" w:hAnsiTheme="minorHAnsi"/>
          <w:lang w:eastAsia="en-AU"/>
        </w:rPr>
        <w:t>:</w:t>
      </w:r>
      <w:r w:rsidR="00A512E1" w:rsidRPr="00A54E6C">
        <w:rPr>
          <w:rFonts w:asciiTheme="minorHAnsi" w:eastAsia="Times New Roman" w:hAnsiTheme="minorHAnsi"/>
          <w:lang w:eastAsia="en-AU"/>
        </w:rPr>
        <w:t xml:space="preserve"> </w:t>
      </w:r>
      <w:r w:rsidRPr="00A54E6C">
        <w:rPr>
          <w:rFonts w:asciiTheme="minorHAnsi" w:eastAsia="Times New Roman" w:hAnsiTheme="minorHAnsi"/>
          <w:lang w:eastAsia="en-AU"/>
        </w:rPr>
        <w:t xml:space="preserve">means a vote that may be exercised by the </w:t>
      </w:r>
      <w:r w:rsidR="00A512E1" w:rsidRPr="00A54E6C">
        <w:rPr>
          <w:rFonts w:asciiTheme="minorHAnsi" w:eastAsia="Times New Roman" w:hAnsiTheme="minorHAnsi"/>
          <w:lang w:eastAsia="en-AU"/>
        </w:rPr>
        <w:t>principal member</w:t>
      </w:r>
      <w:r w:rsidRPr="00A54E6C">
        <w:rPr>
          <w:rFonts w:asciiTheme="minorHAnsi" w:eastAsia="Times New Roman" w:hAnsiTheme="minorHAnsi"/>
          <w:lang w:eastAsia="en-AU"/>
        </w:rPr>
        <w:t>/</w:t>
      </w:r>
      <w:r w:rsidR="00A512E1" w:rsidRPr="00A54E6C">
        <w:rPr>
          <w:rFonts w:asciiTheme="minorHAnsi" w:eastAsia="Times New Roman" w:hAnsiTheme="minorHAnsi"/>
          <w:lang w:eastAsia="en-AU"/>
        </w:rPr>
        <w:t>c</w:t>
      </w:r>
      <w:r w:rsidRPr="00A54E6C">
        <w:rPr>
          <w:rFonts w:asciiTheme="minorHAnsi" w:eastAsia="Times New Roman" w:hAnsiTheme="minorHAnsi"/>
          <w:lang w:eastAsia="en-AU"/>
        </w:rPr>
        <w:t>hairperson in the event of a tied vote, in accordance with Council’s Casting Vote Policy.</w:t>
      </w:r>
    </w:p>
    <w:p w14:paraId="45E3F43C" w14:textId="698366CF" w:rsidR="00D31663" w:rsidRPr="002E60EA" w:rsidRDefault="00D31663" w:rsidP="007A1A7E">
      <w:pPr>
        <w:jc w:val="both"/>
      </w:pPr>
      <w:r w:rsidRPr="002E60EA">
        <w:rPr>
          <w:b/>
          <w:bCs/>
        </w:rPr>
        <w:t>CEO:</w:t>
      </w:r>
      <w:r w:rsidRPr="002E60EA">
        <w:t> Chief Executive Officer and includes an acting CEO.</w:t>
      </w:r>
    </w:p>
    <w:p w14:paraId="2369E100" w14:textId="4B007B44" w:rsidR="00E263E1" w:rsidRPr="00A54E6C" w:rsidRDefault="00E263E1" w:rsidP="007A1A7E">
      <w:pPr>
        <w:shd w:val="clear" w:color="auto" w:fill="FFFFFF"/>
        <w:jc w:val="both"/>
        <w:rPr>
          <w:rFonts w:asciiTheme="minorHAnsi" w:eastAsia="Times New Roman" w:hAnsiTheme="minorHAnsi"/>
          <w:lang w:eastAsia="en-AU"/>
        </w:rPr>
      </w:pPr>
      <w:r w:rsidRPr="00A54E6C">
        <w:rPr>
          <w:rFonts w:asciiTheme="minorHAnsi" w:eastAsia="Times New Roman" w:hAnsiTheme="minorHAnsi"/>
          <w:b/>
          <w:bCs/>
          <w:lang w:eastAsia="en-AU"/>
        </w:rPr>
        <w:t>Chairperson</w:t>
      </w:r>
      <w:r w:rsidR="00D31663">
        <w:rPr>
          <w:rFonts w:asciiTheme="minorHAnsi" w:eastAsia="Times New Roman" w:hAnsiTheme="minorHAnsi"/>
          <w:b/>
          <w:bCs/>
          <w:lang w:eastAsia="en-AU"/>
        </w:rPr>
        <w:t>:</w:t>
      </w:r>
      <w:r w:rsidR="00A512E1" w:rsidRPr="00A54E6C">
        <w:rPr>
          <w:rFonts w:asciiTheme="minorHAnsi" w:eastAsia="Times New Roman" w:hAnsiTheme="minorHAnsi"/>
          <w:b/>
          <w:bCs/>
          <w:lang w:eastAsia="en-AU"/>
        </w:rPr>
        <w:t xml:space="preserve"> </w:t>
      </w:r>
      <w:r w:rsidRPr="00A54E6C">
        <w:rPr>
          <w:rFonts w:asciiTheme="minorHAnsi" w:eastAsia="Times New Roman" w:hAnsiTheme="minorHAnsi"/>
          <w:lang w:eastAsia="en-AU"/>
        </w:rPr>
        <w:t xml:space="preserve">means the person who is presiding over an official meeting of </w:t>
      </w:r>
      <w:r w:rsidR="00A512E1" w:rsidRPr="00A54E6C">
        <w:rPr>
          <w:rFonts w:asciiTheme="minorHAnsi" w:eastAsia="Times New Roman" w:hAnsiTheme="minorHAnsi"/>
          <w:lang w:eastAsia="en-AU"/>
        </w:rPr>
        <w:t>c</w:t>
      </w:r>
      <w:r w:rsidRPr="00A54E6C">
        <w:rPr>
          <w:rFonts w:asciiTheme="minorHAnsi" w:eastAsia="Times New Roman" w:hAnsiTheme="minorHAnsi"/>
          <w:lang w:eastAsia="en-AU"/>
        </w:rPr>
        <w:t>ouncil.</w:t>
      </w:r>
    </w:p>
    <w:p w14:paraId="23BB4FD6" w14:textId="7847F610" w:rsidR="00C048F0" w:rsidRPr="00B531EE" w:rsidRDefault="00C048F0" w:rsidP="007A1A7E">
      <w:pPr>
        <w:shd w:val="clear" w:color="auto" w:fill="FFFFFF"/>
        <w:jc w:val="both"/>
        <w:rPr>
          <w:rFonts w:asciiTheme="minorHAnsi" w:eastAsia="Times New Roman" w:hAnsiTheme="minorHAnsi"/>
          <w:i/>
          <w:iCs/>
          <w:lang w:eastAsia="en-AU"/>
        </w:rPr>
      </w:pPr>
      <w:r w:rsidRPr="00A54E6C">
        <w:rPr>
          <w:rFonts w:asciiTheme="minorHAnsi" w:eastAsia="Times New Roman" w:hAnsiTheme="minorHAnsi"/>
          <w:b/>
          <w:bCs/>
          <w:lang w:eastAsia="en-AU"/>
        </w:rPr>
        <w:t>Confidential Matters</w:t>
      </w:r>
      <w:r w:rsidR="00D31663">
        <w:rPr>
          <w:rFonts w:asciiTheme="minorHAnsi" w:eastAsia="Times New Roman" w:hAnsiTheme="minorHAnsi"/>
          <w:lang w:eastAsia="en-AU"/>
        </w:rPr>
        <w:t xml:space="preserve">: </w:t>
      </w:r>
      <w:r w:rsidR="00A512E1" w:rsidRPr="00A54E6C">
        <w:rPr>
          <w:rFonts w:asciiTheme="minorHAnsi" w:eastAsia="Times New Roman" w:hAnsiTheme="minorHAnsi"/>
          <w:lang w:eastAsia="en-AU"/>
        </w:rPr>
        <w:t xml:space="preserve">means </w:t>
      </w:r>
      <w:r w:rsidRPr="00A54E6C">
        <w:rPr>
          <w:rFonts w:asciiTheme="minorHAnsi" w:eastAsia="Times New Roman" w:hAnsiTheme="minorHAnsi"/>
          <w:lang w:eastAsia="en-AU"/>
        </w:rPr>
        <w:t>any confidential information as defined by regulation 5</w:t>
      </w:r>
      <w:r w:rsidR="00A512E1" w:rsidRPr="00A54E6C">
        <w:rPr>
          <w:rFonts w:asciiTheme="minorHAnsi" w:eastAsia="Times New Roman" w:hAnsiTheme="minorHAnsi"/>
          <w:lang w:eastAsia="en-AU"/>
        </w:rPr>
        <w:t>1</w:t>
      </w:r>
      <w:r w:rsidRPr="00A54E6C">
        <w:rPr>
          <w:rFonts w:asciiTheme="minorHAnsi" w:eastAsia="Times New Roman" w:hAnsiTheme="minorHAnsi"/>
          <w:lang w:eastAsia="en-AU"/>
        </w:rPr>
        <w:t xml:space="preserve"> of the </w:t>
      </w:r>
      <w:r w:rsidRPr="00B531EE">
        <w:rPr>
          <w:rFonts w:asciiTheme="minorHAnsi" w:eastAsia="Times New Roman" w:hAnsiTheme="minorHAnsi"/>
          <w:i/>
          <w:iCs/>
          <w:lang w:eastAsia="en-AU"/>
        </w:rPr>
        <w:t xml:space="preserve">Local Government </w:t>
      </w:r>
      <w:r w:rsidR="00DC38EE" w:rsidRPr="00B531EE">
        <w:rPr>
          <w:rFonts w:asciiTheme="minorHAnsi" w:eastAsia="Times New Roman" w:hAnsiTheme="minorHAnsi"/>
          <w:i/>
          <w:iCs/>
          <w:lang w:eastAsia="en-AU"/>
        </w:rPr>
        <w:t>(</w:t>
      </w:r>
      <w:r w:rsidRPr="00B531EE">
        <w:rPr>
          <w:rFonts w:asciiTheme="minorHAnsi" w:eastAsia="Times New Roman" w:hAnsiTheme="minorHAnsi"/>
          <w:i/>
          <w:iCs/>
          <w:lang w:eastAsia="en-AU"/>
        </w:rPr>
        <w:t>General</w:t>
      </w:r>
      <w:r w:rsidR="00DC38EE" w:rsidRPr="00B531EE">
        <w:rPr>
          <w:rFonts w:asciiTheme="minorHAnsi" w:eastAsia="Times New Roman" w:hAnsiTheme="minorHAnsi"/>
          <w:i/>
          <w:iCs/>
          <w:lang w:eastAsia="en-AU"/>
        </w:rPr>
        <w:t>)</w:t>
      </w:r>
      <w:r w:rsidRPr="00B531EE">
        <w:rPr>
          <w:rFonts w:asciiTheme="minorHAnsi" w:eastAsia="Times New Roman" w:hAnsiTheme="minorHAnsi"/>
          <w:i/>
          <w:iCs/>
          <w:lang w:eastAsia="en-AU"/>
        </w:rPr>
        <w:t xml:space="preserve"> Regulations 2021.</w:t>
      </w:r>
    </w:p>
    <w:p w14:paraId="777F2604" w14:textId="449F30A2" w:rsidR="00D31663" w:rsidRPr="00D31663" w:rsidRDefault="00D31663" w:rsidP="007A1A7E">
      <w:pPr>
        <w:jc w:val="both"/>
      </w:pPr>
      <w:r w:rsidRPr="002E60EA">
        <w:rPr>
          <w:b/>
          <w:bCs/>
        </w:rPr>
        <w:lastRenderedPageBreak/>
        <w:t>Meeting:</w:t>
      </w:r>
      <w:r w:rsidRPr="002E60EA">
        <w:t> any meeting of council or council committee and includes an ordinary council meeting or special council meeting.</w:t>
      </w:r>
    </w:p>
    <w:p w14:paraId="20DBC5E3" w14:textId="0DD9FA80" w:rsidR="00BD39AC" w:rsidRDefault="00BD39AC" w:rsidP="007A1A7E">
      <w:pPr>
        <w:shd w:val="clear" w:color="auto" w:fill="FFFFFF"/>
        <w:spacing w:after="100" w:afterAutospacing="1"/>
        <w:jc w:val="both"/>
        <w:rPr>
          <w:rFonts w:asciiTheme="minorHAnsi" w:eastAsia="Times New Roman" w:hAnsiTheme="minorHAnsi"/>
          <w:lang w:eastAsia="en-AU"/>
        </w:rPr>
      </w:pPr>
      <w:r w:rsidRPr="00A54E6C">
        <w:rPr>
          <w:rFonts w:asciiTheme="minorHAnsi" w:eastAsia="Times New Roman" w:hAnsiTheme="minorHAnsi"/>
          <w:b/>
          <w:bCs/>
          <w:lang w:eastAsia="en-AU"/>
        </w:rPr>
        <w:t>Minutes</w:t>
      </w:r>
      <w:r w:rsidR="00D31663">
        <w:rPr>
          <w:rFonts w:asciiTheme="minorHAnsi" w:eastAsia="Times New Roman" w:hAnsiTheme="minorHAnsi"/>
          <w:b/>
          <w:bCs/>
          <w:lang w:eastAsia="en-AU"/>
        </w:rPr>
        <w:t>:</w:t>
      </w:r>
      <w:r w:rsidR="00A512E1" w:rsidRPr="00A54E6C">
        <w:rPr>
          <w:rFonts w:asciiTheme="minorHAnsi" w:eastAsia="Times New Roman" w:hAnsiTheme="minorHAnsi"/>
          <w:lang w:eastAsia="en-AU"/>
        </w:rPr>
        <w:t xml:space="preserve"> </w:t>
      </w:r>
      <w:r w:rsidRPr="00A54E6C">
        <w:rPr>
          <w:rFonts w:asciiTheme="minorHAnsi" w:eastAsia="Times New Roman" w:hAnsiTheme="minorHAnsi"/>
          <w:lang w:eastAsia="en-AU"/>
        </w:rPr>
        <w:t xml:space="preserve">mean the official record of the business transacted at </w:t>
      </w:r>
      <w:r w:rsidR="00DC38EE" w:rsidRPr="00A54E6C">
        <w:rPr>
          <w:rFonts w:asciiTheme="minorHAnsi" w:eastAsia="Times New Roman" w:hAnsiTheme="minorHAnsi"/>
          <w:lang w:eastAsia="en-AU"/>
        </w:rPr>
        <w:t>c</w:t>
      </w:r>
      <w:r w:rsidRPr="00A54E6C">
        <w:rPr>
          <w:rFonts w:asciiTheme="minorHAnsi" w:eastAsia="Times New Roman" w:hAnsiTheme="minorHAnsi"/>
          <w:lang w:eastAsia="en-AU"/>
        </w:rPr>
        <w:t>ouncil meetings and the decisions made. They are a legal record and a public document.</w:t>
      </w:r>
    </w:p>
    <w:p w14:paraId="49219327" w14:textId="3635F668" w:rsidR="00423D03" w:rsidRDefault="00423D03" w:rsidP="007A1A7E">
      <w:pPr>
        <w:shd w:val="clear" w:color="auto" w:fill="FFFFFF"/>
        <w:spacing w:after="100" w:afterAutospacing="1"/>
        <w:jc w:val="both"/>
      </w:pPr>
      <w:r w:rsidRPr="00423D03">
        <w:rPr>
          <w:rFonts w:asciiTheme="minorHAnsi" w:eastAsia="Times New Roman" w:hAnsiTheme="minorHAnsi"/>
          <w:b/>
          <w:bCs/>
          <w:lang w:eastAsia="en-AU"/>
        </w:rPr>
        <w:t>Motion</w:t>
      </w:r>
      <w:r w:rsidR="00D31663">
        <w:rPr>
          <w:rFonts w:asciiTheme="minorHAnsi" w:eastAsia="Times New Roman" w:hAnsiTheme="minorHAnsi"/>
          <w:b/>
          <w:bCs/>
          <w:lang w:eastAsia="en-AU"/>
        </w:rPr>
        <w:t>:</w:t>
      </w:r>
      <w:r>
        <w:rPr>
          <w:rFonts w:asciiTheme="minorHAnsi" w:eastAsia="Times New Roman" w:hAnsiTheme="minorHAnsi"/>
          <w:b/>
          <w:bCs/>
          <w:lang w:eastAsia="en-AU"/>
        </w:rPr>
        <w:t xml:space="preserve"> </w:t>
      </w:r>
      <w:r>
        <w:t>means</w:t>
      </w:r>
      <w:r w:rsidRPr="0096280D">
        <w:t xml:space="preserve"> a formal proposal for the council to take action or make a decision.</w:t>
      </w:r>
    </w:p>
    <w:p w14:paraId="3C5698A0" w14:textId="77777777" w:rsidR="00D31663" w:rsidRPr="002E60EA" w:rsidRDefault="00D31663" w:rsidP="007A1A7E">
      <w:pPr>
        <w:jc w:val="both"/>
      </w:pPr>
      <w:r w:rsidRPr="002E60EA">
        <w:rPr>
          <w:b/>
          <w:bCs/>
        </w:rPr>
        <w:t xml:space="preserve">Mover: </w:t>
      </w:r>
      <w:r w:rsidRPr="002E60EA">
        <w:t xml:space="preserve">means the person at a meeting who initiates (moves) a motion. </w:t>
      </w:r>
    </w:p>
    <w:p w14:paraId="07CC1BE3" w14:textId="11D062B8" w:rsidR="00D31663" w:rsidRPr="00D31663" w:rsidRDefault="00D31663" w:rsidP="007A1A7E">
      <w:pPr>
        <w:jc w:val="both"/>
      </w:pPr>
      <w:r w:rsidRPr="002E60EA">
        <w:rPr>
          <w:b/>
          <w:bCs/>
        </w:rPr>
        <w:t xml:space="preserve">Seconder </w:t>
      </w:r>
      <w:r w:rsidRPr="002E60EA">
        <w:t>means the person at a meeting who seconds a motion that has been moved.</w:t>
      </w:r>
    </w:p>
    <w:p w14:paraId="56A811E9" w14:textId="4FBB5305" w:rsidR="00BD39AC" w:rsidRDefault="006333AC" w:rsidP="007A1A7E">
      <w:pPr>
        <w:jc w:val="both"/>
        <w:rPr>
          <w:lang w:eastAsia="en-AU"/>
        </w:rPr>
      </w:pPr>
      <w:r w:rsidRPr="00A54E6C">
        <w:rPr>
          <w:b/>
          <w:bCs/>
          <w:lang w:eastAsia="en-AU"/>
        </w:rPr>
        <w:t>Quorum</w:t>
      </w:r>
      <w:r w:rsidR="00D31663">
        <w:rPr>
          <w:b/>
          <w:bCs/>
          <w:lang w:eastAsia="en-AU"/>
        </w:rPr>
        <w:t>:</w:t>
      </w:r>
      <w:r w:rsidRPr="00A54E6C">
        <w:rPr>
          <w:lang w:eastAsia="en-AU"/>
        </w:rPr>
        <w:t xml:space="preserve"> means the minimum number of members needing to be present to constitute a valid meeting (i.e. 50% plus one).</w:t>
      </w:r>
      <w:r w:rsidR="00415E56">
        <w:rPr>
          <w:lang w:eastAsia="en-AU"/>
        </w:rPr>
        <w:t xml:space="preserve"> </w:t>
      </w:r>
    </w:p>
    <w:p w14:paraId="774EE7D0" w14:textId="77777777" w:rsidR="00D31663" w:rsidRPr="002E60EA" w:rsidRDefault="00D31663" w:rsidP="007A1A7E">
      <w:pPr>
        <w:jc w:val="both"/>
      </w:pPr>
      <w:r w:rsidRPr="00D63515">
        <w:rPr>
          <w:b/>
          <w:bCs/>
        </w:rPr>
        <w:t>Regulations:</w:t>
      </w:r>
      <w:r>
        <w:t xml:space="preserve"> </w:t>
      </w:r>
      <w:r w:rsidRPr="00B531EE">
        <w:rPr>
          <w:i/>
          <w:iCs/>
        </w:rPr>
        <w:t>Local Government (General) Regulations 2021</w:t>
      </w:r>
    </w:p>
    <w:p w14:paraId="10B64FE3" w14:textId="70647DE1" w:rsidR="002F3C17" w:rsidRPr="00A54E6C" w:rsidRDefault="006333AC" w:rsidP="007A1A7E">
      <w:pPr>
        <w:jc w:val="both"/>
        <w:rPr>
          <w:lang w:eastAsia="en-AU"/>
        </w:rPr>
      </w:pPr>
      <w:r w:rsidRPr="00A54E6C">
        <w:rPr>
          <w:b/>
          <w:bCs/>
          <w:lang w:eastAsia="en-AU"/>
        </w:rPr>
        <w:t>Resolution</w:t>
      </w:r>
      <w:r w:rsidR="00D31663">
        <w:rPr>
          <w:b/>
          <w:bCs/>
          <w:lang w:eastAsia="en-AU"/>
        </w:rPr>
        <w:t>:</w:t>
      </w:r>
      <w:r w:rsidRPr="00A54E6C">
        <w:rPr>
          <w:lang w:eastAsia="en-AU"/>
        </w:rPr>
        <w:t xml:space="preserve"> means a formal decision by </w:t>
      </w:r>
      <w:r w:rsidR="00A512E1" w:rsidRPr="00A54E6C">
        <w:rPr>
          <w:lang w:eastAsia="en-AU"/>
        </w:rPr>
        <w:t>c</w:t>
      </w:r>
      <w:r w:rsidRPr="00A54E6C">
        <w:rPr>
          <w:lang w:eastAsia="en-AU"/>
        </w:rPr>
        <w:t xml:space="preserve">ouncil that has been passed by a majority of its </w:t>
      </w:r>
      <w:r w:rsidR="00A512E1" w:rsidRPr="00A54E6C">
        <w:rPr>
          <w:lang w:eastAsia="en-AU"/>
        </w:rPr>
        <w:t>members in attendance at the meeting where the resolution was made.</w:t>
      </w:r>
    </w:p>
    <w:sectPr w:rsidR="002F3C17" w:rsidRPr="00A54E6C" w:rsidSect="00C95D30">
      <w:footerReference w:type="default" r:id="rId21"/>
      <w:headerReference w:type="first" r:id="rId2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4D40" w14:textId="77777777" w:rsidR="00895E03" w:rsidRDefault="00895E03">
      <w:r>
        <w:separator/>
      </w:r>
    </w:p>
  </w:endnote>
  <w:endnote w:type="continuationSeparator" w:id="0">
    <w:p w14:paraId="6800D9A0" w14:textId="77777777" w:rsidR="00895E03" w:rsidRDefault="00895E03">
      <w:r>
        <w:continuationSeparator/>
      </w:r>
    </w:p>
  </w:endnote>
  <w:endnote w:type="continuationNotice" w:id="1">
    <w:p w14:paraId="23A92505" w14:textId="77777777" w:rsidR="00895E03" w:rsidRDefault="00895E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8F3FE54"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C9E" w14:textId="77777777" w:rsidR="00964B22" w:rsidRPr="00F538BD" w:rsidRDefault="004E7885" w:rsidP="004E7885">
    <w:pPr>
      <w:spacing w:after="0"/>
      <w:jc w:val="right"/>
      <w:rPr>
        <w:sz w:val="6"/>
        <w:szCs w:val="6"/>
      </w:rPr>
    </w:pPr>
    <w:r w:rsidRPr="001852AF">
      <w:rPr>
        <w:noProof/>
        <w:lang w:eastAsia="en-AU"/>
      </w:rPr>
      <w:drawing>
        <wp:inline distT="0" distB="0" distL="0" distR="0" wp14:anchorId="19C30F95" wp14:editId="6B397F06">
          <wp:extent cx="1572479" cy="561600"/>
          <wp:effectExtent l="0" t="0" r="8890" b="0"/>
          <wp:docPr id="748765485" name="Picture 74876548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79B5"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23C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11B4"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5A14CC1" w14:textId="77777777" w:rsidTr="00AD224A">
      <w:trPr>
        <w:cantSplit/>
        <w:trHeight w:hRule="exact" w:val="850"/>
        <w:tblHeader/>
      </w:trPr>
      <w:tc>
        <w:tcPr>
          <w:tcW w:w="10318" w:type="dxa"/>
          <w:vAlign w:val="bottom"/>
        </w:tcPr>
        <w:p w14:paraId="324120C0" w14:textId="6F8474BB" w:rsidR="00A50829" w:rsidRDefault="00A50829" w:rsidP="00A50829">
          <w:pPr>
            <w:spacing w:after="0"/>
            <w:rPr>
              <w:rStyle w:val="PageNumber"/>
              <w:b/>
            </w:rPr>
          </w:pPr>
          <w:r>
            <w:rPr>
              <w:rStyle w:val="PageNumber"/>
            </w:rPr>
            <w:t xml:space="preserve">Department of </w:t>
          </w:r>
          <w:r w:rsidR="005B3BBF">
            <w:rPr>
              <w:rStyle w:val="PageNumber"/>
              <w:b/>
            </w:rPr>
            <w:t>HOUSING, LOCAL GOVERNMENT AND COMMUNITY DEVELOPMENT</w:t>
          </w:r>
        </w:p>
        <w:p w14:paraId="0E6DCEC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380A5A03"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3E6F" w14:textId="77777777" w:rsidR="00895E03" w:rsidRDefault="00895E03">
      <w:r>
        <w:separator/>
      </w:r>
    </w:p>
  </w:footnote>
  <w:footnote w:type="continuationSeparator" w:id="0">
    <w:p w14:paraId="6E81F30D" w14:textId="77777777" w:rsidR="00895E03" w:rsidRDefault="00895E03">
      <w:r>
        <w:continuationSeparator/>
      </w:r>
    </w:p>
  </w:footnote>
  <w:footnote w:type="continuationNotice" w:id="1">
    <w:p w14:paraId="24FC98AF" w14:textId="77777777" w:rsidR="00895E03" w:rsidRDefault="00895E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5C3B" w14:textId="3482C9EB"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2B394D">
          <w:t>Guide to Meeting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FDE" w14:textId="77777777" w:rsidR="004B7373" w:rsidRPr="00BD0F38" w:rsidRDefault="00DD64C2" w:rsidP="00A32EFF">
    <w:pPr>
      <w:tabs>
        <w:tab w:val="right" w:pos="10318"/>
      </w:tabs>
    </w:pPr>
    <w:r w:rsidRPr="00BD0F38">
      <w:rPr>
        <w:noProof/>
        <w:lang w:eastAsia="en-AU"/>
      </w:rPr>
      <w:drawing>
        <wp:anchor distT="0" distB="0" distL="0" distR="0" simplePos="0" relativeHeight="251657216" behindDoc="0" locked="0" layoutInCell="1" allowOverlap="1" wp14:anchorId="6E9006FB" wp14:editId="6CD9151D">
          <wp:simplePos x="0" y="0"/>
          <wp:positionH relativeFrom="page">
            <wp:posOffset>-11430</wp:posOffset>
          </wp:positionH>
          <wp:positionV relativeFrom="page">
            <wp:posOffset>3393440</wp:posOffset>
          </wp:positionV>
          <wp:extent cx="7560000" cy="5468678"/>
          <wp:effectExtent l="0" t="0" r="3175" b="0"/>
          <wp:wrapTopAndBottom/>
          <wp:docPr id="11793286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4E8" w14:textId="20266848"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2B394D">
          <w:t>Guide to Meeting Procedures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A531"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3030C10B" w14:textId="30828641" w:rsidR="00983000" w:rsidRPr="00964B22" w:rsidRDefault="002B394D" w:rsidP="008E0345">
        <w:pPr>
          <w:pStyle w:val="Header"/>
          <w:rPr>
            <w:b/>
          </w:rPr>
        </w:pPr>
        <w:r>
          <w:t>Guide to Meeting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0CB"/>
    <w:multiLevelType w:val="multilevel"/>
    <w:tmpl w:val="430C7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C02601D"/>
    <w:multiLevelType w:val="hybridMultilevel"/>
    <w:tmpl w:val="0F2E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47B5CAF"/>
    <w:multiLevelType w:val="multilevel"/>
    <w:tmpl w:val="E2A43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086254"/>
    <w:multiLevelType w:val="multilevel"/>
    <w:tmpl w:val="F89E7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26832"/>
    <w:multiLevelType w:val="multilevel"/>
    <w:tmpl w:val="B52E2FD6"/>
    <w:lvl w:ilvl="0">
      <w:start w:val="1"/>
      <w:numFmt w:val="decimal"/>
      <w:lvlText w:val="%1."/>
      <w:lvlJc w:val="left"/>
      <w:pPr>
        <w:ind w:left="360" w:hanging="360"/>
      </w:pPr>
      <w:rPr>
        <w:color w:val="auto"/>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7254AD"/>
    <w:multiLevelType w:val="hybridMultilevel"/>
    <w:tmpl w:val="70FC0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1377EDE"/>
    <w:multiLevelType w:val="multilevel"/>
    <w:tmpl w:val="CEB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20832"/>
    <w:multiLevelType w:val="hybridMultilevel"/>
    <w:tmpl w:val="3FFCF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6C76A34"/>
    <w:multiLevelType w:val="multilevel"/>
    <w:tmpl w:val="0C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8430C3"/>
    <w:multiLevelType w:val="hybridMultilevel"/>
    <w:tmpl w:val="C41037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A8490A"/>
    <w:multiLevelType w:val="hybridMultilevel"/>
    <w:tmpl w:val="906C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19729E5"/>
    <w:multiLevelType w:val="hybridMultilevel"/>
    <w:tmpl w:val="909E7848"/>
    <w:lvl w:ilvl="0" w:tplc="50C05C5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A66B5E"/>
    <w:multiLevelType w:val="hybridMultilevel"/>
    <w:tmpl w:val="991A1C7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5C421A"/>
    <w:multiLevelType w:val="multilevel"/>
    <w:tmpl w:val="692C54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5ED0281"/>
    <w:multiLevelType w:val="hybridMultilevel"/>
    <w:tmpl w:val="64D6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68B3AC1"/>
    <w:multiLevelType w:val="hybridMultilevel"/>
    <w:tmpl w:val="977044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36BE568A"/>
    <w:multiLevelType w:val="hybridMultilevel"/>
    <w:tmpl w:val="50DEB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D540AAF"/>
    <w:multiLevelType w:val="multilevel"/>
    <w:tmpl w:val="26363A1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6D4007"/>
    <w:multiLevelType w:val="multilevel"/>
    <w:tmpl w:val="1352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2D0C4D"/>
    <w:multiLevelType w:val="multilevel"/>
    <w:tmpl w:val="4EAC9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A061984"/>
    <w:multiLevelType w:val="multilevel"/>
    <w:tmpl w:val="086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4EF420D5"/>
    <w:multiLevelType w:val="multilevel"/>
    <w:tmpl w:val="6BA88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162DC7"/>
    <w:multiLevelType w:val="hybridMultilevel"/>
    <w:tmpl w:val="45042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4C25CD"/>
    <w:multiLevelType w:val="multilevel"/>
    <w:tmpl w:val="DCD8E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7592EEE"/>
    <w:multiLevelType w:val="hybridMultilevel"/>
    <w:tmpl w:val="421A4D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5E2C01A8"/>
    <w:multiLevelType w:val="multilevel"/>
    <w:tmpl w:val="66F08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0643B0"/>
    <w:multiLevelType w:val="multilevel"/>
    <w:tmpl w:val="D69CA5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2E12DD"/>
    <w:multiLevelType w:val="hybridMultilevel"/>
    <w:tmpl w:val="A7B8C278"/>
    <w:lvl w:ilvl="0" w:tplc="84B6B2FE">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3231284"/>
    <w:multiLevelType w:val="multilevel"/>
    <w:tmpl w:val="1616D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7F4790"/>
    <w:multiLevelType w:val="hybridMultilevel"/>
    <w:tmpl w:val="3EF6F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6B236D9C"/>
    <w:multiLevelType w:val="multilevel"/>
    <w:tmpl w:val="7E4E07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04254E"/>
    <w:multiLevelType w:val="hybridMultilevel"/>
    <w:tmpl w:val="3E604758"/>
    <w:lvl w:ilvl="0" w:tplc="84B6B2FE">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C287A81"/>
    <w:multiLevelType w:val="multilevel"/>
    <w:tmpl w:val="E9646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BD6CD7"/>
    <w:multiLevelType w:val="hybridMultilevel"/>
    <w:tmpl w:val="9BE07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882580D"/>
    <w:multiLevelType w:val="hybridMultilevel"/>
    <w:tmpl w:val="421E0210"/>
    <w:lvl w:ilvl="0" w:tplc="9530BE76">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A116B"/>
    <w:multiLevelType w:val="multilevel"/>
    <w:tmpl w:val="D92A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CC6470"/>
    <w:multiLevelType w:val="multilevel"/>
    <w:tmpl w:val="C318F41C"/>
    <w:lvl w:ilvl="0">
      <w:start w:val="1"/>
      <w:numFmt w:val="decimal"/>
      <w:pStyle w:val="Heading1"/>
      <w:suff w:val="space"/>
      <w:lvlText w:val="%1."/>
      <w:lvlJc w:val="left"/>
      <w:pPr>
        <w:ind w:left="4544"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AE57A1C"/>
    <w:multiLevelType w:val="multilevel"/>
    <w:tmpl w:val="A58EB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023781"/>
    <w:multiLevelType w:val="hybridMultilevel"/>
    <w:tmpl w:val="CAD6F8A8"/>
    <w:lvl w:ilvl="0" w:tplc="00DC57C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4"/>
  </w:num>
  <w:num w:numId="2" w16cid:durableId="1018698121">
    <w:abstractNumId w:val="19"/>
  </w:num>
  <w:num w:numId="3" w16cid:durableId="974025919">
    <w:abstractNumId w:val="70"/>
  </w:num>
  <w:num w:numId="4" w16cid:durableId="1306158225">
    <w:abstractNumId w:val="44"/>
  </w:num>
  <w:num w:numId="5" w16cid:durableId="899513662">
    <w:abstractNumId w:val="25"/>
  </w:num>
  <w:num w:numId="6" w16cid:durableId="464005404">
    <w:abstractNumId w:val="13"/>
  </w:num>
  <w:num w:numId="7" w16cid:durableId="1367758493">
    <w:abstractNumId w:val="48"/>
  </w:num>
  <w:num w:numId="8" w16cid:durableId="1394742345">
    <w:abstractNumId w:val="24"/>
  </w:num>
  <w:num w:numId="9" w16cid:durableId="981159042">
    <w:abstractNumId w:val="37"/>
  </w:num>
  <w:num w:numId="10" w16cid:durableId="126630946">
    <w:abstractNumId w:val="69"/>
  </w:num>
  <w:num w:numId="11" w16cid:durableId="1512447870">
    <w:abstractNumId w:val="59"/>
  </w:num>
  <w:num w:numId="12" w16cid:durableId="710223956">
    <w:abstractNumId w:val="49"/>
  </w:num>
  <w:num w:numId="13" w16cid:durableId="952399309">
    <w:abstractNumId w:val="62"/>
  </w:num>
  <w:num w:numId="14" w16cid:durableId="896353098">
    <w:abstractNumId w:val="71"/>
  </w:num>
  <w:num w:numId="15" w16cid:durableId="347608678">
    <w:abstractNumId w:val="57"/>
  </w:num>
  <w:num w:numId="16" w16cid:durableId="686255995">
    <w:abstractNumId w:val="40"/>
  </w:num>
  <w:num w:numId="17" w16cid:durableId="1165438737">
    <w:abstractNumId w:val="56"/>
  </w:num>
  <w:num w:numId="18" w16cid:durableId="1497845250">
    <w:abstractNumId w:val="64"/>
  </w:num>
  <w:num w:numId="19" w16cid:durableId="19279345">
    <w:abstractNumId w:val="72"/>
  </w:num>
  <w:num w:numId="20" w16cid:durableId="427431287">
    <w:abstractNumId w:val="29"/>
  </w:num>
  <w:num w:numId="21" w16cid:durableId="1474443049">
    <w:abstractNumId w:val="39"/>
  </w:num>
  <w:num w:numId="22" w16cid:durableId="656038993">
    <w:abstractNumId w:val="60"/>
  </w:num>
  <w:num w:numId="23" w16cid:durableId="1562985056">
    <w:abstractNumId w:val="12"/>
  </w:num>
  <w:num w:numId="24" w16cid:durableId="343089561">
    <w:abstractNumId w:val="20"/>
  </w:num>
  <w:num w:numId="25" w16cid:durableId="257324603">
    <w:abstractNumId w:val="9"/>
  </w:num>
  <w:num w:numId="26" w16cid:durableId="950475921">
    <w:abstractNumId w:val="52"/>
  </w:num>
  <w:num w:numId="27" w16cid:durableId="813790993">
    <w:abstractNumId w:val="17"/>
  </w:num>
  <w:num w:numId="28" w16cid:durableId="1039665335">
    <w:abstractNumId w:val="6"/>
  </w:num>
  <w:num w:numId="29" w16cid:durableId="1490167649">
    <w:abstractNumId w:val="46"/>
  </w:num>
  <w:num w:numId="30" w16cid:durableId="572281527">
    <w:abstractNumId w:val="31"/>
  </w:num>
  <w:num w:numId="31" w16cid:durableId="433483482">
    <w:abstractNumId w:val="8"/>
  </w:num>
  <w:num w:numId="32" w16cid:durableId="178860202">
    <w:abstractNumId w:val="41"/>
  </w:num>
  <w:num w:numId="33" w16cid:durableId="389693919">
    <w:abstractNumId w:val="43"/>
  </w:num>
  <w:num w:numId="34" w16cid:durableId="1747260129">
    <w:abstractNumId w:val="0"/>
  </w:num>
  <w:num w:numId="35" w16cid:durableId="743797322">
    <w:abstractNumId w:val="68"/>
  </w:num>
  <w:num w:numId="36" w16cid:durableId="794448108">
    <w:abstractNumId w:val="63"/>
  </w:num>
  <w:num w:numId="37" w16cid:durableId="944269975">
    <w:abstractNumId w:val="58"/>
  </w:num>
  <w:num w:numId="38" w16cid:durableId="409431977">
    <w:abstractNumId w:val="65"/>
  </w:num>
  <w:num w:numId="39" w16cid:durableId="476797714">
    <w:abstractNumId w:val="2"/>
  </w:num>
  <w:num w:numId="40" w16cid:durableId="193270415">
    <w:abstractNumId w:val="26"/>
  </w:num>
  <w:num w:numId="41" w16cid:durableId="1493987169">
    <w:abstractNumId w:val="22"/>
  </w:num>
  <w:num w:numId="42" w16cid:durableId="208535832">
    <w:abstractNumId w:val="18"/>
  </w:num>
  <w:num w:numId="43" w16cid:durableId="633221788">
    <w:abstractNumId w:val="35"/>
  </w:num>
  <w:num w:numId="44" w16cid:durableId="1255746524">
    <w:abstractNumId w:val="47"/>
  </w:num>
  <w:num w:numId="45" w16cid:durableId="1584989945">
    <w:abstractNumId w:val="30"/>
  </w:num>
  <w:num w:numId="46" w16cid:durableId="2007244082">
    <w:abstractNumId w:val="36"/>
  </w:num>
  <w:num w:numId="47" w16cid:durableId="103188219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2FA8"/>
    <w:rsid w:val="0000322D"/>
    <w:rsid w:val="00003775"/>
    <w:rsid w:val="000068C4"/>
    <w:rsid w:val="00006A55"/>
    <w:rsid w:val="00007670"/>
    <w:rsid w:val="000077C2"/>
    <w:rsid w:val="00010665"/>
    <w:rsid w:val="000238B4"/>
    <w:rsid w:val="0002393A"/>
    <w:rsid w:val="00027DB8"/>
    <w:rsid w:val="000307A7"/>
    <w:rsid w:val="000307F5"/>
    <w:rsid w:val="00031A96"/>
    <w:rsid w:val="00034A78"/>
    <w:rsid w:val="000405DE"/>
    <w:rsid w:val="000406B1"/>
    <w:rsid w:val="00040BF3"/>
    <w:rsid w:val="000417DF"/>
    <w:rsid w:val="00041946"/>
    <w:rsid w:val="0004562E"/>
    <w:rsid w:val="00046C59"/>
    <w:rsid w:val="00046D40"/>
    <w:rsid w:val="00050358"/>
    <w:rsid w:val="00050B74"/>
    <w:rsid w:val="00051362"/>
    <w:rsid w:val="00051F45"/>
    <w:rsid w:val="00052953"/>
    <w:rsid w:val="0005341A"/>
    <w:rsid w:val="00053E9E"/>
    <w:rsid w:val="00054975"/>
    <w:rsid w:val="00055776"/>
    <w:rsid w:val="00056138"/>
    <w:rsid w:val="00056DEF"/>
    <w:rsid w:val="00057F79"/>
    <w:rsid w:val="0006270A"/>
    <w:rsid w:val="000653B1"/>
    <w:rsid w:val="000667AC"/>
    <w:rsid w:val="00067AF1"/>
    <w:rsid w:val="00071B8C"/>
    <w:rsid w:val="000720BE"/>
    <w:rsid w:val="0007259C"/>
    <w:rsid w:val="00073EB4"/>
    <w:rsid w:val="00076598"/>
    <w:rsid w:val="000778CC"/>
    <w:rsid w:val="00080202"/>
    <w:rsid w:val="000807FA"/>
    <w:rsid w:val="00080DCD"/>
    <w:rsid w:val="00080E22"/>
    <w:rsid w:val="00082573"/>
    <w:rsid w:val="00083761"/>
    <w:rsid w:val="000840A3"/>
    <w:rsid w:val="00085062"/>
    <w:rsid w:val="000856BD"/>
    <w:rsid w:val="00086A5F"/>
    <w:rsid w:val="000901A7"/>
    <w:rsid w:val="000902CD"/>
    <w:rsid w:val="000911EF"/>
    <w:rsid w:val="0009295C"/>
    <w:rsid w:val="00095CEC"/>
    <w:rsid w:val="000962C5"/>
    <w:rsid w:val="00096F06"/>
    <w:rsid w:val="000A15E1"/>
    <w:rsid w:val="000A1E0B"/>
    <w:rsid w:val="000A24BB"/>
    <w:rsid w:val="000A2FDC"/>
    <w:rsid w:val="000A4317"/>
    <w:rsid w:val="000A559C"/>
    <w:rsid w:val="000A6FA5"/>
    <w:rsid w:val="000A770C"/>
    <w:rsid w:val="000B280D"/>
    <w:rsid w:val="000B2CA1"/>
    <w:rsid w:val="000B4371"/>
    <w:rsid w:val="000B6E48"/>
    <w:rsid w:val="000B7A30"/>
    <w:rsid w:val="000C4466"/>
    <w:rsid w:val="000C62AD"/>
    <w:rsid w:val="000C6318"/>
    <w:rsid w:val="000C69B8"/>
    <w:rsid w:val="000C719E"/>
    <w:rsid w:val="000C74FF"/>
    <w:rsid w:val="000D1F29"/>
    <w:rsid w:val="000D2036"/>
    <w:rsid w:val="000D633D"/>
    <w:rsid w:val="000E0962"/>
    <w:rsid w:val="000E342B"/>
    <w:rsid w:val="000E38FB"/>
    <w:rsid w:val="000E3976"/>
    <w:rsid w:val="000E3B1F"/>
    <w:rsid w:val="000E59F7"/>
    <w:rsid w:val="000E5DD2"/>
    <w:rsid w:val="000E7DAE"/>
    <w:rsid w:val="000F2958"/>
    <w:rsid w:val="000F4805"/>
    <w:rsid w:val="000F4B45"/>
    <w:rsid w:val="000F7E32"/>
    <w:rsid w:val="00100710"/>
    <w:rsid w:val="0010380A"/>
    <w:rsid w:val="00104E7F"/>
    <w:rsid w:val="00106BB5"/>
    <w:rsid w:val="00111156"/>
    <w:rsid w:val="00112C32"/>
    <w:rsid w:val="001137EC"/>
    <w:rsid w:val="001152F5"/>
    <w:rsid w:val="00117743"/>
    <w:rsid w:val="001179D7"/>
    <w:rsid w:val="00117F5B"/>
    <w:rsid w:val="001217E2"/>
    <w:rsid w:val="00132658"/>
    <w:rsid w:val="00132D63"/>
    <w:rsid w:val="001377D0"/>
    <w:rsid w:val="001423EB"/>
    <w:rsid w:val="00147DED"/>
    <w:rsid w:val="00150802"/>
    <w:rsid w:val="00150DC0"/>
    <w:rsid w:val="00152D6B"/>
    <w:rsid w:val="00156CD4"/>
    <w:rsid w:val="00161CC6"/>
    <w:rsid w:val="00164A3E"/>
    <w:rsid w:val="00166FF6"/>
    <w:rsid w:val="00171566"/>
    <w:rsid w:val="00172AFC"/>
    <w:rsid w:val="00172C77"/>
    <w:rsid w:val="00174CFC"/>
    <w:rsid w:val="00176123"/>
    <w:rsid w:val="00176AB8"/>
    <w:rsid w:val="0018008A"/>
    <w:rsid w:val="0018132D"/>
    <w:rsid w:val="00181620"/>
    <w:rsid w:val="00182EE3"/>
    <w:rsid w:val="001846D1"/>
    <w:rsid w:val="00185112"/>
    <w:rsid w:val="001859C7"/>
    <w:rsid w:val="001931F6"/>
    <w:rsid w:val="001957AD"/>
    <w:rsid w:val="00197DC8"/>
    <w:rsid w:val="001A2B7F"/>
    <w:rsid w:val="001A393B"/>
    <w:rsid w:val="001A3AFD"/>
    <w:rsid w:val="001A3CD8"/>
    <w:rsid w:val="001A496C"/>
    <w:rsid w:val="001A500B"/>
    <w:rsid w:val="001A6304"/>
    <w:rsid w:val="001B1FEB"/>
    <w:rsid w:val="001B2B6C"/>
    <w:rsid w:val="001B2FB8"/>
    <w:rsid w:val="001B4614"/>
    <w:rsid w:val="001B4B30"/>
    <w:rsid w:val="001C22BF"/>
    <w:rsid w:val="001C4AB5"/>
    <w:rsid w:val="001C4E2C"/>
    <w:rsid w:val="001C6FC9"/>
    <w:rsid w:val="001C7FF8"/>
    <w:rsid w:val="001D01C4"/>
    <w:rsid w:val="001D20C5"/>
    <w:rsid w:val="001D4433"/>
    <w:rsid w:val="001D52B0"/>
    <w:rsid w:val="001D5A18"/>
    <w:rsid w:val="001D7CA4"/>
    <w:rsid w:val="001E057F"/>
    <w:rsid w:val="001E09EC"/>
    <w:rsid w:val="001E0CD6"/>
    <w:rsid w:val="001E10C8"/>
    <w:rsid w:val="001E14EB"/>
    <w:rsid w:val="001E1D4D"/>
    <w:rsid w:val="001E26F1"/>
    <w:rsid w:val="001E2A8E"/>
    <w:rsid w:val="001E6B0B"/>
    <w:rsid w:val="001F00CD"/>
    <w:rsid w:val="001F59E6"/>
    <w:rsid w:val="001F7EB0"/>
    <w:rsid w:val="0020047A"/>
    <w:rsid w:val="00201C77"/>
    <w:rsid w:val="00202014"/>
    <w:rsid w:val="002021B9"/>
    <w:rsid w:val="0020348A"/>
    <w:rsid w:val="00204021"/>
    <w:rsid w:val="00205DBE"/>
    <w:rsid w:val="00206936"/>
    <w:rsid w:val="00206C6F"/>
    <w:rsid w:val="00206FBD"/>
    <w:rsid w:val="00207746"/>
    <w:rsid w:val="00210663"/>
    <w:rsid w:val="002118C0"/>
    <w:rsid w:val="0021276C"/>
    <w:rsid w:val="002130DB"/>
    <w:rsid w:val="00213B0E"/>
    <w:rsid w:val="002170E8"/>
    <w:rsid w:val="00217AA2"/>
    <w:rsid w:val="00217BCF"/>
    <w:rsid w:val="00220137"/>
    <w:rsid w:val="00220D8A"/>
    <w:rsid w:val="00221220"/>
    <w:rsid w:val="00223505"/>
    <w:rsid w:val="00226C92"/>
    <w:rsid w:val="00230031"/>
    <w:rsid w:val="0023102E"/>
    <w:rsid w:val="0023142D"/>
    <w:rsid w:val="00231838"/>
    <w:rsid w:val="002346C2"/>
    <w:rsid w:val="00235C01"/>
    <w:rsid w:val="00236121"/>
    <w:rsid w:val="00236878"/>
    <w:rsid w:val="00247343"/>
    <w:rsid w:val="00247538"/>
    <w:rsid w:val="002508B6"/>
    <w:rsid w:val="00250E46"/>
    <w:rsid w:val="0025313F"/>
    <w:rsid w:val="002531B0"/>
    <w:rsid w:val="002542AE"/>
    <w:rsid w:val="00254E96"/>
    <w:rsid w:val="00255EF2"/>
    <w:rsid w:val="0025651C"/>
    <w:rsid w:val="0025696B"/>
    <w:rsid w:val="00257E46"/>
    <w:rsid w:val="002602DA"/>
    <w:rsid w:val="00261D14"/>
    <w:rsid w:val="002638BD"/>
    <w:rsid w:val="00264710"/>
    <w:rsid w:val="00264C90"/>
    <w:rsid w:val="00264E7B"/>
    <w:rsid w:val="00265C56"/>
    <w:rsid w:val="002663B2"/>
    <w:rsid w:val="002716CD"/>
    <w:rsid w:val="00272232"/>
    <w:rsid w:val="0027339D"/>
    <w:rsid w:val="00273DEC"/>
    <w:rsid w:val="00274671"/>
    <w:rsid w:val="00274D4B"/>
    <w:rsid w:val="002806F5"/>
    <w:rsid w:val="002814E6"/>
    <w:rsid w:val="00281577"/>
    <w:rsid w:val="002834F2"/>
    <w:rsid w:val="00286EFB"/>
    <w:rsid w:val="002877C5"/>
    <w:rsid w:val="0029167A"/>
    <w:rsid w:val="00291964"/>
    <w:rsid w:val="00291DAB"/>
    <w:rsid w:val="002926BC"/>
    <w:rsid w:val="0029373E"/>
    <w:rsid w:val="00293A72"/>
    <w:rsid w:val="00293C54"/>
    <w:rsid w:val="002940C2"/>
    <w:rsid w:val="00295C37"/>
    <w:rsid w:val="00297E0D"/>
    <w:rsid w:val="002A0160"/>
    <w:rsid w:val="002A07F4"/>
    <w:rsid w:val="002A1932"/>
    <w:rsid w:val="002A30C3"/>
    <w:rsid w:val="002A3C3B"/>
    <w:rsid w:val="002A46FC"/>
    <w:rsid w:val="002A500E"/>
    <w:rsid w:val="002A5BCC"/>
    <w:rsid w:val="002A6F6A"/>
    <w:rsid w:val="002A7712"/>
    <w:rsid w:val="002B2536"/>
    <w:rsid w:val="002B38F7"/>
    <w:rsid w:val="002B394D"/>
    <w:rsid w:val="002B4C0D"/>
    <w:rsid w:val="002B5591"/>
    <w:rsid w:val="002B6AA4"/>
    <w:rsid w:val="002B70C1"/>
    <w:rsid w:val="002B7494"/>
    <w:rsid w:val="002C1FE9"/>
    <w:rsid w:val="002C2B7B"/>
    <w:rsid w:val="002C411B"/>
    <w:rsid w:val="002C6C39"/>
    <w:rsid w:val="002D0218"/>
    <w:rsid w:val="002D2C64"/>
    <w:rsid w:val="002D3A57"/>
    <w:rsid w:val="002D5553"/>
    <w:rsid w:val="002D7D05"/>
    <w:rsid w:val="002E0ED9"/>
    <w:rsid w:val="002E17D7"/>
    <w:rsid w:val="002E1FCB"/>
    <w:rsid w:val="002E20C8"/>
    <w:rsid w:val="002E3066"/>
    <w:rsid w:val="002E4290"/>
    <w:rsid w:val="002E462F"/>
    <w:rsid w:val="002E5B94"/>
    <w:rsid w:val="002E66A6"/>
    <w:rsid w:val="002E7C6D"/>
    <w:rsid w:val="002F0DB1"/>
    <w:rsid w:val="002F1422"/>
    <w:rsid w:val="002F1844"/>
    <w:rsid w:val="002F2885"/>
    <w:rsid w:val="002F3C17"/>
    <w:rsid w:val="002F3CF1"/>
    <w:rsid w:val="002F45A1"/>
    <w:rsid w:val="0030206D"/>
    <w:rsid w:val="003037F9"/>
    <w:rsid w:val="0030583E"/>
    <w:rsid w:val="00307FE1"/>
    <w:rsid w:val="00311B6B"/>
    <w:rsid w:val="00314B1D"/>
    <w:rsid w:val="00315654"/>
    <w:rsid w:val="00315E49"/>
    <w:rsid w:val="003164BA"/>
    <w:rsid w:val="00320BAE"/>
    <w:rsid w:val="003216EA"/>
    <w:rsid w:val="003223FE"/>
    <w:rsid w:val="003258E6"/>
    <w:rsid w:val="0033016A"/>
    <w:rsid w:val="00330935"/>
    <w:rsid w:val="00337040"/>
    <w:rsid w:val="003379F8"/>
    <w:rsid w:val="00342283"/>
    <w:rsid w:val="003426D4"/>
    <w:rsid w:val="003432BF"/>
    <w:rsid w:val="00343A87"/>
    <w:rsid w:val="003445C0"/>
    <w:rsid w:val="00344A36"/>
    <w:rsid w:val="003456F4"/>
    <w:rsid w:val="003465A9"/>
    <w:rsid w:val="00347FB6"/>
    <w:rsid w:val="003504FD"/>
    <w:rsid w:val="00350881"/>
    <w:rsid w:val="003510E4"/>
    <w:rsid w:val="00354CC9"/>
    <w:rsid w:val="00357D55"/>
    <w:rsid w:val="00363513"/>
    <w:rsid w:val="003654C4"/>
    <w:rsid w:val="003657E5"/>
    <w:rsid w:val="0036589C"/>
    <w:rsid w:val="00366721"/>
    <w:rsid w:val="00371312"/>
    <w:rsid w:val="00371DC7"/>
    <w:rsid w:val="00374840"/>
    <w:rsid w:val="00376332"/>
    <w:rsid w:val="003765C6"/>
    <w:rsid w:val="00376AC2"/>
    <w:rsid w:val="00376BF0"/>
    <w:rsid w:val="003774C2"/>
    <w:rsid w:val="00377B21"/>
    <w:rsid w:val="0038157B"/>
    <w:rsid w:val="003826BF"/>
    <w:rsid w:val="00383926"/>
    <w:rsid w:val="0038533A"/>
    <w:rsid w:val="00390B23"/>
    <w:rsid w:val="00390CE3"/>
    <w:rsid w:val="00394876"/>
    <w:rsid w:val="00394AAF"/>
    <w:rsid w:val="00394CE5"/>
    <w:rsid w:val="003960BB"/>
    <w:rsid w:val="0039687C"/>
    <w:rsid w:val="00396FE3"/>
    <w:rsid w:val="003A3C28"/>
    <w:rsid w:val="003A5B0C"/>
    <w:rsid w:val="003A6341"/>
    <w:rsid w:val="003B155C"/>
    <w:rsid w:val="003B173F"/>
    <w:rsid w:val="003B26EF"/>
    <w:rsid w:val="003B445D"/>
    <w:rsid w:val="003B4484"/>
    <w:rsid w:val="003B67FD"/>
    <w:rsid w:val="003B6A61"/>
    <w:rsid w:val="003B6BA2"/>
    <w:rsid w:val="003B6E6C"/>
    <w:rsid w:val="003C0F3C"/>
    <w:rsid w:val="003C1B5F"/>
    <w:rsid w:val="003C24D3"/>
    <w:rsid w:val="003C2A52"/>
    <w:rsid w:val="003C3726"/>
    <w:rsid w:val="003C55B7"/>
    <w:rsid w:val="003C7D71"/>
    <w:rsid w:val="003D1DF5"/>
    <w:rsid w:val="003D1E9A"/>
    <w:rsid w:val="003D249B"/>
    <w:rsid w:val="003D3850"/>
    <w:rsid w:val="003D42C0"/>
    <w:rsid w:val="003D53F2"/>
    <w:rsid w:val="003D5B29"/>
    <w:rsid w:val="003D62FE"/>
    <w:rsid w:val="003D7818"/>
    <w:rsid w:val="003E0C0F"/>
    <w:rsid w:val="003E2445"/>
    <w:rsid w:val="003E3BB2"/>
    <w:rsid w:val="003E77D8"/>
    <w:rsid w:val="003F09F8"/>
    <w:rsid w:val="003F373A"/>
    <w:rsid w:val="003F5B58"/>
    <w:rsid w:val="003F6AE3"/>
    <w:rsid w:val="00401CFA"/>
    <w:rsid w:val="00401FDA"/>
    <w:rsid w:val="0040222A"/>
    <w:rsid w:val="004047BC"/>
    <w:rsid w:val="00405FD8"/>
    <w:rsid w:val="00406497"/>
    <w:rsid w:val="004064F7"/>
    <w:rsid w:val="00406B66"/>
    <w:rsid w:val="00407F51"/>
    <w:rsid w:val="004100F7"/>
    <w:rsid w:val="0041035D"/>
    <w:rsid w:val="00411A43"/>
    <w:rsid w:val="00411A80"/>
    <w:rsid w:val="00414CB3"/>
    <w:rsid w:val="0041563D"/>
    <w:rsid w:val="00415E56"/>
    <w:rsid w:val="00417E19"/>
    <w:rsid w:val="00420CF5"/>
    <w:rsid w:val="00421E69"/>
    <w:rsid w:val="00422874"/>
    <w:rsid w:val="00422B6C"/>
    <w:rsid w:val="00423D03"/>
    <w:rsid w:val="00424953"/>
    <w:rsid w:val="00426D93"/>
    <w:rsid w:val="00426E25"/>
    <w:rsid w:val="00427B25"/>
    <w:rsid w:val="00427D9C"/>
    <w:rsid w:val="00427E7E"/>
    <w:rsid w:val="00430B24"/>
    <w:rsid w:val="00433F1B"/>
    <w:rsid w:val="004344CB"/>
    <w:rsid w:val="00442B66"/>
    <w:rsid w:val="004433AE"/>
    <w:rsid w:val="00443B6E"/>
    <w:rsid w:val="00447B95"/>
    <w:rsid w:val="004521CB"/>
    <w:rsid w:val="00452D87"/>
    <w:rsid w:val="0045420A"/>
    <w:rsid w:val="004554D4"/>
    <w:rsid w:val="00457C7A"/>
    <w:rsid w:val="00460ED3"/>
    <w:rsid w:val="00461368"/>
    <w:rsid w:val="00461744"/>
    <w:rsid w:val="00463836"/>
    <w:rsid w:val="00463A99"/>
    <w:rsid w:val="00466185"/>
    <w:rsid w:val="004668A7"/>
    <w:rsid w:val="00466D96"/>
    <w:rsid w:val="00467747"/>
    <w:rsid w:val="00473C98"/>
    <w:rsid w:val="00474965"/>
    <w:rsid w:val="00481B9A"/>
    <w:rsid w:val="004824C1"/>
    <w:rsid w:val="00482DF8"/>
    <w:rsid w:val="004864DE"/>
    <w:rsid w:val="00486BAB"/>
    <w:rsid w:val="00486C1B"/>
    <w:rsid w:val="0048760A"/>
    <w:rsid w:val="00491570"/>
    <w:rsid w:val="00491C49"/>
    <w:rsid w:val="00491D1D"/>
    <w:rsid w:val="00494BE5"/>
    <w:rsid w:val="0049576F"/>
    <w:rsid w:val="00496431"/>
    <w:rsid w:val="00496E92"/>
    <w:rsid w:val="0049701A"/>
    <w:rsid w:val="004A0EBA"/>
    <w:rsid w:val="004A208C"/>
    <w:rsid w:val="004A2538"/>
    <w:rsid w:val="004B0C15"/>
    <w:rsid w:val="004B35EA"/>
    <w:rsid w:val="004B69E4"/>
    <w:rsid w:val="004B7373"/>
    <w:rsid w:val="004C0BBC"/>
    <w:rsid w:val="004C2BF4"/>
    <w:rsid w:val="004C5092"/>
    <w:rsid w:val="004C5645"/>
    <w:rsid w:val="004C5992"/>
    <w:rsid w:val="004C6C39"/>
    <w:rsid w:val="004C7188"/>
    <w:rsid w:val="004D075F"/>
    <w:rsid w:val="004D1245"/>
    <w:rsid w:val="004D1B76"/>
    <w:rsid w:val="004D344E"/>
    <w:rsid w:val="004D796C"/>
    <w:rsid w:val="004D7F72"/>
    <w:rsid w:val="004E019E"/>
    <w:rsid w:val="004E06EC"/>
    <w:rsid w:val="004E0FD7"/>
    <w:rsid w:val="004E1B59"/>
    <w:rsid w:val="004E20BC"/>
    <w:rsid w:val="004E282F"/>
    <w:rsid w:val="004E2CB7"/>
    <w:rsid w:val="004E31D1"/>
    <w:rsid w:val="004E458E"/>
    <w:rsid w:val="004E4FFC"/>
    <w:rsid w:val="004E6717"/>
    <w:rsid w:val="004E7885"/>
    <w:rsid w:val="004F016A"/>
    <w:rsid w:val="004F2206"/>
    <w:rsid w:val="004F2569"/>
    <w:rsid w:val="004F4C58"/>
    <w:rsid w:val="004F7315"/>
    <w:rsid w:val="00500BFA"/>
    <w:rsid w:val="00500F20"/>
    <w:rsid w:val="00500F94"/>
    <w:rsid w:val="00501E54"/>
    <w:rsid w:val="00502FB3"/>
    <w:rsid w:val="00503B86"/>
    <w:rsid w:val="00503DE9"/>
    <w:rsid w:val="005044A8"/>
    <w:rsid w:val="0050530C"/>
    <w:rsid w:val="00505D8E"/>
    <w:rsid w:val="00505DEA"/>
    <w:rsid w:val="00507782"/>
    <w:rsid w:val="0051178E"/>
    <w:rsid w:val="00512A04"/>
    <w:rsid w:val="00513589"/>
    <w:rsid w:val="0051573C"/>
    <w:rsid w:val="00522EC1"/>
    <w:rsid w:val="00523D14"/>
    <w:rsid w:val="0052419D"/>
    <w:rsid w:val="005249F5"/>
    <w:rsid w:val="005260F7"/>
    <w:rsid w:val="005275DD"/>
    <w:rsid w:val="00530762"/>
    <w:rsid w:val="00531FB3"/>
    <w:rsid w:val="00532838"/>
    <w:rsid w:val="005337E9"/>
    <w:rsid w:val="0053738F"/>
    <w:rsid w:val="00542236"/>
    <w:rsid w:val="00543BD1"/>
    <w:rsid w:val="00546D7E"/>
    <w:rsid w:val="00552EE8"/>
    <w:rsid w:val="00556113"/>
    <w:rsid w:val="0055739C"/>
    <w:rsid w:val="005607CF"/>
    <w:rsid w:val="0056375E"/>
    <w:rsid w:val="00563D16"/>
    <w:rsid w:val="00564C12"/>
    <w:rsid w:val="00564FB7"/>
    <w:rsid w:val="005654B8"/>
    <w:rsid w:val="0057377F"/>
    <w:rsid w:val="005762CC"/>
    <w:rsid w:val="005769F1"/>
    <w:rsid w:val="00582D3D"/>
    <w:rsid w:val="00583889"/>
    <w:rsid w:val="005929C7"/>
    <w:rsid w:val="005933F0"/>
    <w:rsid w:val="005936F6"/>
    <w:rsid w:val="00595386"/>
    <w:rsid w:val="005953B0"/>
    <w:rsid w:val="0059747F"/>
    <w:rsid w:val="00597BBB"/>
    <w:rsid w:val="005A124C"/>
    <w:rsid w:val="005A2574"/>
    <w:rsid w:val="005A3179"/>
    <w:rsid w:val="005A3621"/>
    <w:rsid w:val="005A3EF4"/>
    <w:rsid w:val="005A42EC"/>
    <w:rsid w:val="005A4AC0"/>
    <w:rsid w:val="005A5A44"/>
    <w:rsid w:val="005A5FDF"/>
    <w:rsid w:val="005A662E"/>
    <w:rsid w:val="005B0850"/>
    <w:rsid w:val="005B0FA9"/>
    <w:rsid w:val="005B0FB7"/>
    <w:rsid w:val="005B122A"/>
    <w:rsid w:val="005B248F"/>
    <w:rsid w:val="005B3BBF"/>
    <w:rsid w:val="005B56DE"/>
    <w:rsid w:val="005B5AC2"/>
    <w:rsid w:val="005B61E3"/>
    <w:rsid w:val="005B6328"/>
    <w:rsid w:val="005C2833"/>
    <w:rsid w:val="005C30B1"/>
    <w:rsid w:val="005C3FDC"/>
    <w:rsid w:val="005C4696"/>
    <w:rsid w:val="005C779C"/>
    <w:rsid w:val="005D4694"/>
    <w:rsid w:val="005E144D"/>
    <w:rsid w:val="005E1500"/>
    <w:rsid w:val="005E3A43"/>
    <w:rsid w:val="005E51A4"/>
    <w:rsid w:val="005F52D7"/>
    <w:rsid w:val="005F77C7"/>
    <w:rsid w:val="00602F5F"/>
    <w:rsid w:val="006041E9"/>
    <w:rsid w:val="00605BBB"/>
    <w:rsid w:val="0061706A"/>
    <w:rsid w:val="00620675"/>
    <w:rsid w:val="00620745"/>
    <w:rsid w:val="00622845"/>
    <w:rsid w:val="00622910"/>
    <w:rsid w:val="00622E24"/>
    <w:rsid w:val="006326B6"/>
    <w:rsid w:val="006333AC"/>
    <w:rsid w:val="00636B28"/>
    <w:rsid w:val="00637688"/>
    <w:rsid w:val="00641757"/>
    <w:rsid w:val="00642D53"/>
    <w:rsid w:val="006433C3"/>
    <w:rsid w:val="00643842"/>
    <w:rsid w:val="00647A30"/>
    <w:rsid w:val="00650F5B"/>
    <w:rsid w:val="00652DC0"/>
    <w:rsid w:val="00656DFC"/>
    <w:rsid w:val="00660584"/>
    <w:rsid w:val="00661538"/>
    <w:rsid w:val="00662457"/>
    <w:rsid w:val="00662597"/>
    <w:rsid w:val="00664881"/>
    <w:rsid w:val="00664BB0"/>
    <w:rsid w:val="00667023"/>
    <w:rsid w:val="006670D7"/>
    <w:rsid w:val="00667797"/>
    <w:rsid w:val="00670359"/>
    <w:rsid w:val="006719EA"/>
    <w:rsid w:val="00671F13"/>
    <w:rsid w:val="006728AA"/>
    <w:rsid w:val="0067400A"/>
    <w:rsid w:val="006747E0"/>
    <w:rsid w:val="00676459"/>
    <w:rsid w:val="006847AD"/>
    <w:rsid w:val="006900E4"/>
    <w:rsid w:val="0069114B"/>
    <w:rsid w:val="00695D3F"/>
    <w:rsid w:val="006A3929"/>
    <w:rsid w:val="006A756A"/>
    <w:rsid w:val="006B1C25"/>
    <w:rsid w:val="006B2329"/>
    <w:rsid w:val="006B5B13"/>
    <w:rsid w:val="006C026A"/>
    <w:rsid w:val="006C396A"/>
    <w:rsid w:val="006D1ADA"/>
    <w:rsid w:val="006D264E"/>
    <w:rsid w:val="006D53EF"/>
    <w:rsid w:val="006D5B03"/>
    <w:rsid w:val="006D66F7"/>
    <w:rsid w:val="006D6F3B"/>
    <w:rsid w:val="006E2EF5"/>
    <w:rsid w:val="006E3B5D"/>
    <w:rsid w:val="006E4E13"/>
    <w:rsid w:val="006E5D57"/>
    <w:rsid w:val="006F2671"/>
    <w:rsid w:val="006F7BBA"/>
    <w:rsid w:val="00702D61"/>
    <w:rsid w:val="00703800"/>
    <w:rsid w:val="00705C9D"/>
    <w:rsid w:val="00705F13"/>
    <w:rsid w:val="00712507"/>
    <w:rsid w:val="00714F1D"/>
    <w:rsid w:val="00715225"/>
    <w:rsid w:val="00715E1A"/>
    <w:rsid w:val="00717C37"/>
    <w:rsid w:val="00720CC6"/>
    <w:rsid w:val="00722DDB"/>
    <w:rsid w:val="0072466C"/>
    <w:rsid w:val="007246EE"/>
    <w:rsid w:val="00724728"/>
    <w:rsid w:val="00724F98"/>
    <w:rsid w:val="00725C08"/>
    <w:rsid w:val="00730B9B"/>
    <w:rsid w:val="007310E2"/>
    <w:rsid w:val="007317D6"/>
    <w:rsid w:val="0073182E"/>
    <w:rsid w:val="007332FF"/>
    <w:rsid w:val="007338FB"/>
    <w:rsid w:val="007371C4"/>
    <w:rsid w:val="00737CC8"/>
    <w:rsid w:val="0074055D"/>
    <w:rsid w:val="007408F5"/>
    <w:rsid w:val="00741EAE"/>
    <w:rsid w:val="00744912"/>
    <w:rsid w:val="00746763"/>
    <w:rsid w:val="00750843"/>
    <w:rsid w:val="00750F38"/>
    <w:rsid w:val="00751088"/>
    <w:rsid w:val="00753672"/>
    <w:rsid w:val="007551E1"/>
    <w:rsid w:val="00755248"/>
    <w:rsid w:val="007557E0"/>
    <w:rsid w:val="0076190B"/>
    <w:rsid w:val="00761F75"/>
    <w:rsid w:val="00763026"/>
    <w:rsid w:val="0076355D"/>
    <w:rsid w:val="00763A2D"/>
    <w:rsid w:val="00764758"/>
    <w:rsid w:val="00767509"/>
    <w:rsid w:val="00773F9C"/>
    <w:rsid w:val="007747BE"/>
    <w:rsid w:val="007761D8"/>
    <w:rsid w:val="00777795"/>
    <w:rsid w:val="00783A57"/>
    <w:rsid w:val="00784B53"/>
    <w:rsid w:val="00784B64"/>
    <w:rsid w:val="00784C92"/>
    <w:rsid w:val="00784D38"/>
    <w:rsid w:val="007859CD"/>
    <w:rsid w:val="00786D08"/>
    <w:rsid w:val="00786FA3"/>
    <w:rsid w:val="00790361"/>
    <w:rsid w:val="007907E4"/>
    <w:rsid w:val="00790C1C"/>
    <w:rsid w:val="00790D2B"/>
    <w:rsid w:val="00791DC5"/>
    <w:rsid w:val="00794146"/>
    <w:rsid w:val="0079574A"/>
    <w:rsid w:val="00796461"/>
    <w:rsid w:val="007969D7"/>
    <w:rsid w:val="00797696"/>
    <w:rsid w:val="00797CFE"/>
    <w:rsid w:val="007A0D35"/>
    <w:rsid w:val="007A1A7E"/>
    <w:rsid w:val="007A1D43"/>
    <w:rsid w:val="007A3679"/>
    <w:rsid w:val="007A5C98"/>
    <w:rsid w:val="007A6A4F"/>
    <w:rsid w:val="007A6CC9"/>
    <w:rsid w:val="007B03F5"/>
    <w:rsid w:val="007B2935"/>
    <w:rsid w:val="007B41AA"/>
    <w:rsid w:val="007B4DF4"/>
    <w:rsid w:val="007B59D3"/>
    <w:rsid w:val="007B5C09"/>
    <w:rsid w:val="007B5DA2"/>
    <w:rsid w:val="007B79BD"/>
    <w:rsid w:val="007C08EB"/>
    <w:rsid w:val="007C0966"/>
    <w:rsid w:val="007C19E7"/>
    <w:rsid w:val="007C3872"/>
    <w:rsid w:val="007C5CFD"/>
    <w:rsid w:val="007C6D9F"/>
    <w:rsid w:val="007C7CC4"/>
    <w:rsid w:val="007D4893"/>
    <w:rsid w:val="007D6328"/>
    <w:rsid w:val="007D7697"/>
    <w:rsid w:val="007D7DF1"/>
    <w:rsid w:val="007E3245"/>
    <w:rsid w:val="007E4EBA"/>
    <w:rsid w:val="007E5836"/>
    <w:rsid w:val="007E70CF"/>
    <w:rsid w:val="007E74A4"/>
    <w:rsid w:val="007F09BE"/>
    <w:rsid w:val="007F1EA5"/>
    <w:rsid w:val="007F263F"/>
    <w:rsid w:val="007F4523"/>
    <w:rsid w:val="007F4661"/>
    <w:rsid w:val="007F46EA"/>
    <w:rsid w:val="007F5579"/>
    <w:rsid w:val="007F6C6B"/>
    <w:rsid w:val="008002E8"/>
    <w:rsid w:val="008008BD"/>
    <w:rsid w:val="008015B6"/>
    <w:rsid w:val="00801C7E"/>
    <w:rsid w:val="008033B2"/>
    <w:rsid w:val="0080568B"/>
    <w:rsid w:val="0080766E"/>
    <w:rsid w:val="008105BE"/>
    <w:rsid w:val="00811169"/>
    <w:rsid w:val="0081177A"/>
    <w:rsid w:val="0081267F"/>
    <w:rsid w:val="00812ADC"/>
    <w:rsid w:val="00815297"/>
    <w:rsid w:val="00815C18"/>
    <w:rsid w:val="00815DD5"/>
    <w:rsid w:val="00817BA1"/>
    <w:rsid w:val="0082010F"/>
    <w:rsid w:val="008216F8"/>
    <w:rsid w:val="00821D46"/>
    <w:rsid w:val="00823022"/>
    <w:rsid w:val="0082634E"/>
    <w:rsid w:val="008313C4"/>
    <w:rsid w:val="00831BB6"/>
    <w:rsid w:val="008323C0"/>
    <w:rsid w:val="00832B35"/>
    <w:rsid w:val="008336AB"/>
    <w:rsid w:val="00835434"/>
    <w:rsid w:val="008358C0"/>
    <w:rsid w:val="00841050"/>
    <w:rsid w:val="0084254E"/>
    <w:rsid w:val="00842838"/>
    <w:rsid w:val="0084718D"/>
    <w:rsid w:val="00852724"/>
    <w:rsid w:val="00854BE6"/>
    <w:rsid w:val="00854EC1"/>
    <w:rsid w:val="0085617C"/>
    <w:rsid w:val="0085797F"/>
    <w:rsid w:val="008617DC"/>
    <w:rsid w:val="0086185E"/>
    <w:rsid w:val="00861DC3"/>
    <w:rsid w:val="00867019"/>
    <w:rsid w:val="00867C7B"/>
    <w:rsid w:val="00872271"/>
    <w:rsid w:val="00872988"/>
    <w:rsid w:val="008735A9"/>
    <w:rsid w:val="00874F16"/>
    <w:rsid w:val="00875405"/>
    <w:rsid w:val="00876539"/>
    <w:rsid w:val="00876D5D"/>
    <w:rsid w:val="00877D20"/>
    <w:rsid w:val="00881A83"/>
    <w:rsid w:val="00881C48"/>
    <w:rsid w:val="00885590"/>
    <w:rsid w:val="00885B80"/>
    <w:rsid w:val="00885C30"/>
    <w:rsid w:val="00885E9B"/>
    <w:rsid w:val="00886C9D"/>
    <w:rsid w:val="008904E9"/>
    <w:rsid w:val="008918C6"/>
    <w:rsid w:val="00893C96"/>
    <w:rsid w:val="00894C32"/>
    <w:rsid w:val="0089500A"/>
    <w:rsid w:val="008958D6"/>
    <w:rsid w:val="00895E03"/>
    <w:rsid w:val="00895E50"/>
    <w:rsid w:val="00897C94"/>
    <w:rsid w:val="008A032E"/>
    <w:rsid w:val="008A0DCE"/>
    <w:rsid w:val="008A51A3"/>
    <w:rsid w:val="008A58BB"/>
    <w:rsid w:val="008A7263"/>
    <w:rsid w:val="008A7C12"/>
    <w:rsid w:val="008B03CE"/>
    <w:rsid w:val="008B17D7"/>
    <w:rsid w:val="008B2295"/>
    <w:rsid w:val="008B529E"/>
    <w:rsid w:val="008B6FCC"/>
    <w:rsid w:val="008C17FB"/>
    <w:rsid w:val="008C2464"/>
    <w:rsid w:val="008C3600"/>
    <w:rsid w:val="008C654D"/>
    <w:rsid w:val="008D1B00"/>
    <w:rsid w:val="008D57B8"/>
    <w:rsid w:val="008D79A1"/>
    <w:rsid w:val="008D7F49"/>
    <w:rsid w:val="008E0345"/>
    <w:rsid w:val="008E03FC"/>
    <w:rsid w:val="008E0598"/>
    <w:rsid w:val="008E0631"/>
    <w:rsid w:val="008E0E64"/>
    <w:rsid w:val="008E129A"/>
    <w:rsid w:val="008E1427"/>
    <w:rsid w:val="008E3C41"/>
    <w:rsid w:val="008E498C"/>
    <w:rsid w:val="008E4C9C"/>
    <w:rsid w:val="008E510B"/>
    <w:rsid w:val="008E563A"/>
    <w:rsid w:val="008E6F54"/>
    <w:rsid w:val="008F153A"/>
    <w:rsid w:val="008F51CB"/>
    <w:rsid w:val="008F67C6"/>
    <w:rsid w:val="00900D28"/>
    <w:rsid w:val="009013EA"/>
    <w:rsid w:val="00901737"/>
    <w:rsid w:val="00901B72"/>
    <w:rsid w:val="00902B13"/>
    <w:rsid w:val="009039B9"/>
    <w:rsid w:val="00911038"/>
    <w:rsid w:val="00911941"/>
    <w:rsid w:val="009138A0"/>
    <w:rsid w:val="00914514"/>
    <w:rsid w:val="00915223"/>
    <w:rsid w:val="00921A01"/>
    <w:rsid w:val="00925F0F"/>
    <w:rsid w:val="00930C91"/>
    <w:rsid w:val="009316E7"/>
    <w:rsid w:val="00932F6B"/>
    <w:rsid w:val="009336EB"/>
    <w:rsid w:val="00937FA0"/>
    <w:rsid w:val="00941F08"/>
    <w:rsid w:val="00942784"/>
    <w:rsid w:val="009436FF"/>
    <w:rsid w:val="0094481A"/>
    <w:rsid w:val="00944D4D"/>
    <w:rsid w:val="0094615C"/>
    <w:rsid w:val="00946653"/>
    <w:rsid w:val="009468BC"/>
    <w:rsid w:val="00951C91"/>
    <w:rsid w:val="0095278B"/>
    <w:rsid w:val="00954B69"/>
    <w:rsid w:val="009616DF"/>
    <w:rsid w:val="00962BDB"/>
    <w:rsid w:val="00964B22"/>
    <w:rsid w:val="0096542F"/>
    <w:rsid w:val="00965D7D"/>
    <w:rsid w:val="00966B57"/>
    <w:rsid w:val="00967FA7"/>
    <w:rsid w:val="00971645"/>
    <w:rsid w:val="0097562D"/>
    <w:rsid w:val="0097648A"/>
    <w:rsid w:val="00976BE2"/>
    <w:rsid w:val="00977919"/>
    <w:rsid w:val="00980452"/>
    <w:rsid w:val="00983000"/>
    <w:rsid w:val="00984D9B"/>
    <w:rsid w:val="00985D4B"/>
    <w:rsid w:val="009863A2"/>
    <w:rsid w:val="009866A8"/>
    <w:rsid w:val="009870FA"/>
    <w:rsid w:val="009873E2"/>
    <w:rsid w:val="00990C61"/>
    <w:rsid w:val="009921C3"/>
    <w:rsid w:val="00992638"/>
    <w:rsid w:val="00993688"/>
    <w:rsid w:val="00993BE4"/>
    <w:rsid w:val="009949C4"/>
    <w:rsid w:val="0099551D"/>
    <w:rsid w:val="009A0166"/>
    <w:rsid w:val="009A181B"/>
    <w:rsid w:val="009A1D6D"/>
    <w:rsid w:val="009A550D"/>
    <w:rsid w:val="009A5897"/>
    <w:rsid w:val="009A5F24"/>
    <w:rsid w:val="009A6F9C"/>
    <w:rsid w:val="009B0B3E"/>
    <w:rsid w:val="009B1913"/>
    <w:rsid w:val="009B518D"/>
    <w:rsid w:val="009B6657"/>
    <w:rsid w:val="009B6BE9"/>
    <w:rsid w:val="009B7C35"/>
    <w:rsid w:val="009C19E8"/>
    <w:rsid w:val="009C21F1"/>
    <w:rsid w:val="009C7E50"/>
    <w:rsid w:val="009D0EB5"/>
    <w:rsid w:val="009D14F9"/>
    <w:rsid w:val="009D2B74"/>
    <w:rsid w:val="009D39C7"/>
    <w:rsid w:val="009D63FF"/>
    <w:rsid w:val="009E175D"/>
    <w:rsid w:val="009E2315"/>
    <w:rsid w:val="009E3CC2"/>
    <w:rsid w:val="009E54CE"/>
    <w:rsid w:val="009F054F"/>
    <w:rsid w:val="009F06BD"/>
    <w:rsid w:val="009F2A4D"/>
    <w:rsid w:val="009F3302"/>
    <w:rsid w:val="009F7F2D"/>
    <w:rsid w:val="00A00828"/>
    <w:rsid w:val="00A03290"/>
    <w:rsid w:val="00A035B6"/>
    <w:rsid w:val="00A03BEB"/>
    <w:rsid w:val="00A07490"/>
    <w:rsid w:val="00A075E7"/>
    <w:rsid w:val="00A10655"/>
    <w:rsid w:val="00A114BF"/>
    <w:rsid w:val="00A1197C"/>
    <w:rsid w:val="00A11AAC"/>
    <w:rsid w:val="00A12B64"/>
    <w:rsid w:val="00A13070"/>
    <w:rsid w:val="00A1458A"/>
    <w:rsid w:val="00A15DB4"/>
    <w:rsid w:val="00A22C38"/>
    <w:rsid w:val="00A24684"/>
    <w:rsid w:val="00A25193"/>
    <w:rsid w:val="00A26E80"/>
    <w:rsid w:val="00A27860"/>
    <w:rsid w:val="00A3064C"/>
    <w:rsid w:val="00A3198E"/>
    <w:rsid w:val="00A31AE8"/>
    <w:rsid w:val="00A32EFF"/>
    <w:rsid w:val="00A33959"/>
    <w:rsid w:val="00A35E9D"/>
    <w:rsid w:val="00A3657B"/>
    <w:rsid w:val="00A3739D"/>
    <w:rsid w:val="00A37DDA"/>
    <w:rsid w:val="00A37ED8"/>
    <w:rsid w:val="00A41A68"/>
    <w:rsid w:val="00A41DAC"/>
    <w:rsid w:val="00A43B3A"/>
    <w:rsid w:val="00A44666"/>
    <w:rsid w:val="00A47975"/>
    <w:rsid w:val="00A50829"/>
    <w:rsid w:val="00A512E1"/>
    <w:rsid w:val="00A521F0"/>
    <w:rsid w:val="00A53BBC"/>
    <w:rsid w:val="00A54429"/>
    <w:rsid w:val="00A54E6C"/>
    <w:rsid w:val="00A55E6F"/>
    <w:rsid w:val="00A56279"/>
    <w:rsid w:val="00A56A36"/>
    <w:rsid w:val="00A61F69"/>
    <w:rsid w:val="00A63F16"/>
    <w:rsid w:val="00A64BEF"/>
    <w:rsid w:val="00A64ED5"/>
    <w:rsid w:val="00A65867"/>
    <w:rsid w:val="00A75743"/>
    <w:rsid w:val="00A837A3"/>
    <w:rsid w:val="00A84A2C"/>
    <w:rsid w:val="00A84DEC"/>
    <w:rsid w:val="00A85C85"/>
    <w:rsid w:val="00A86154"/>
    <w:rsid w:val="00A86A33"/>
    <w:rsid w:val="00A90B10"/>
    <w:rsid w:val="00A925EC"/>
    <w:rsid w:val="00A929AA"/>
    <w:rsid w:val="00A92B6B"/>
    <w:rsid w:val="00A93E80"/>
    <w:rsid w:val="00A955A9"/>
    <w:rsid w:val="00AA25E5"/>
    <w:rsid w:val="00AA3F25"/>
    <w:rsid w:val="00AA4C49"/>
    <w:rsid w:val="00AA4E2E"/>
    <w:rsid w:val="00AA541E"/>
    <w:rsid w:val="00AA6739"/>
    <w:rsid w:val="00AB2095"/>
    <w:rsid w:val="00AC1530"/>
    <w:rsid w:val="00AC19EC"/>
    <w:rsid w:val="00AC2B5B"/>
    <w:rsid w:val="00AC31B4"/>
    <w:rsid w:val="00AC5884"/>
    <w:rsid w:val="00AC5B5A"/>
    <w:rsid w:val="00AC7E1A"/>
    <w:rsid w:val="00AD0725"/>
    <w:rsid w:val="00AD0DA4"/>
    <w:rsid w:val="00AD134E"/>
    <w:rsid w:val="00AD1838"/>
    <w:rsid w:val="00AD1A8E"/>
    <w:rsid w:val="00AD1B26"/>
    <w:rsid w:val="00AD23F7"/>
    <w:rsid w:val="00AD3EAA"/>
    <w:rsid w:val="00AD4169"/>
    <w:rsid w:val="00AD5EF2"/>
    <w:rsid w:val="00AD649A"/>
    <w:rsid w:val="00AD7557"/>
    <w:rsid w:val="00AE0340"/>
    <w:rsid w:val="00AE229F"/>
    <w:rsid w:val="00AE24BF"/>
    <w:rsid w:val="00AE25C6"/>
    <w:rsid w:val="00AE306C"/>
    <w:rsid w:val="00AE4658"/>
    <w:rsid w:val="00AF1C9B"/>
    <w:rsid w:val="00AF28C1"/>
    <w:rsid w:val="00AF2AB2"/>
    <w:rsid w:val="00B02EF1"/>
    <w:rsid w:val="00B02F1E"/>
    <w:rsid w:val="00B06C23"/>
    <w:rsid w:val="00B06C9F"/>
    <w:rsid w:val="00B070B3"/>
    <w:rsid w:val="00B07646"/>
    <w:rsid w:val="00B07C97"/>
    <w:rsid w:val="00B07EA1"/>
    <w:rsid w:val="00B10DFB"/>
    <w:rsid w:val="00B118B4"/>
    <w:rsid w:val="00B11C67"/>
    <w:rsid w:val="00B14BC2"/>
    <w:rsid w:val="00B15754"/>
    <w:rsid w:val="00B15A27"/>
    <w:rsid w:val="00B2046E"/>
    <w:rsid w:val="00B20AC1"/>
    <w:rsid w:val="00B20E8B"/>
    <w:rsid w:val="00B2142F"/>
    <w:rsid w:val="00B23754"/>
    <w:rsid w:val="00B23B65"/>
    <w:rsid w:val="00B23B9B"/>
    <w:rsid w:val="00B257E1"/>
    <w:rsid w:val="00B2599A"/>
    <w:rsid w:val="00B2702F"/>
    <w:rsid w:val="00B272AD"/>
    <w:rsid w:val="00B27AC4"/>
    <w:rsid w:val="00B343CC"/>
    <w:rsid w:val="00B355DF"/>
    <w:rsid w:val="00B40399"/>
    <w:rsid w:val="00B4097F"/>
    <w:rsid w:val="00B42A7A"/>
    <w:rsid w:val="00B43C75"/>
    <w:rsid w:val="00B465E3"/>
    <w:rsid w:val="00B46E87"/>
    <w:rsid w:val="00B47385"/>
    <w:rsid w:val="00B479CB"/>
    <w:rsid w:val="00B5084A"/>
    <w:rsid w:val="00B513A0"/>
    <w:rsid w:val="00B5158F"/>
    <w:rsid w:val="00B531EE"/>
    <w:rsid w:val="00B534B1"/>
    <w:rsid w:val="00B5407A"/>
    <w:rsid w:val="00B57671"/>
    <w:rsid w:val="00B606A1"/>
    <w:rsid w:val="00B614F7"/>
    <w:rsid w:val="00B61B26"/>
    <w:rsid w:val="00B62D12"/>
    <w:rsid w:val="00B66389"/>
    <w:rsid w:val="00B66C57"/>
    <w:rsid w:val="00B675B2"/>
    <w:rsid w:val="00B727EC"/>
    <w:rsid w:val="00B7335C"/>
    <w:rsid w:val="00B735E8"/>
    <w:rsid w:val="00B773BF"/>
    <w:rsid w:val="00B779AC"/>
    <w:rsid w:val="00B81261"/>
    <w:rsid w:val="00B8200C"/>
    <w:rsid w:val="00B8223E"/>
    <w:rsid w:val="00B832AE"/>
    <w:rsid w:val="00B8445C"/>
    <w:rsid w:val="00B85C33"/>
    <w:rsid w:val="00B86523"/>
    <w:rsid w:val="00B86678"/>
    <w:rsid w:val="00B901B5"/>
    <w:rsid w:val="00B92F9B"/>
    <w:rsid w:val="00B941B3"/>
    <w:rsid w:val="00B94631"/>
    <w:rsid w:val="00B96513"/>
    <w:rsid w:val="00B97191"/>
    <w:rsid w:val="00BA0C60"/>
    <w:rsid w:val="00BA1D47"/>
    <w:rsid w:val="00BA66F0"/>
    <w:rsid w:val="00BB2239"/>
    <w:rsid w:val="00BB2AE7"/>
    <w:rsid w:val="00BB2C76"/>
    <w:rsid w:val="00BB6277"/>
    <w:rsid w:val="00BB6464"/>
    <w:rsid w:val="00BB64A0"/>
    <w:rsid w:val="00BB7B11"/>
    <w:rsid w:val="00BC1BB8"/>
    <w:rsid w:val="00BC6412"/>
    <w:rsid w:val="00BD086B"/>
    <w:rsid w:val="00BD0F38"/>
    <w:rsid w:val="00BD1750"/>
    <w:rsid w:val="00BD39AC"/>
    <w:rsid w:val="00BD67F5"/>
    <w:rsid w:val="00BD7FE1"/>
    <w:rsid w:val="00BE25A6"/>
    <w:rsid w:val="00BE2A25"/>
    <w:rsid w:val="00BE37CA"/>
    <w:rsid w:val="00BE4B2A"/>
    <w:rsid w:val="00BE6144"/>
    <w:rsid w:val="00BE635A"/>
    <w:rsid w:val="00BF0D58"/>
    <w:rsid w:val="00BF17E9"/>
    <w:rsid w:val="00BF2ABB"/>
    <w:rsid w:val="00BF5099"/>
    <w:rsid w:val="00BF6301"/>
    <w:rsid w:val="00C0264C"/>
    <w:rsid w:val="00C048F0"/>
    <w:rsid w:val="00C10F10"/>
    <w:rsid w:val="00C12FB2"/>
    <w:rsid w:val="00C15D4D"/>
    <w:rsid w:val="00C15FC3"/>
    <w:rsid w:val="00C175DC"/>
    <w:rsid w:val="00C20959"/>
    <w:rsid w:val="00C23C08"/>
    <w:rsid w:val="00C23EAF"/>
    <w:rsid w:val="00C30171"/>
    <w:rsid w:val="00C309D8"/>
    <w:rsid w:val="00C316F2"/>
    <w:rsid w:val="00C33998"/>
    <w:rsid w:val="00C356FA"/>
    <w:rsid w:val="00C378D6"/>
    <w:rsid w:val="00C4021B"/>
    <w:rsid w:val="00C4035F"/>
    <w:rsid w:val="00C427B4"/>
    <w:rsid w:val="00C43519"/>
    <w:rsid w:val="00C44480"/>
    <w:rsid w:val="00C46B25"/>
    <w:rsid w:val="00C508D6"/>
    <w:rsid w:val="00C51537"/>
    <w:rsid w:val="00C51880"/>
    <w:rsid w:val="00C52948"/>
    <w:rsid w:val="00C52BC3"/>
    <w:rsid w:val="00C5584B"/>
    <w:rsid w:val="00C56B73"/>
    <w:rsid w:val="00C61A3C"/>
    <w:rsid w:val="00C61AFA"/>
    <w:rsid w:val="00C61D64"/>
    <w:rsid w:val="00C62099"/>
    <w:rsid w:val="00C64EA3"/>
    <w:rsid w:val="00C65D62"/>
    <w:rsid w:val="00C67611"/>
    <w:rsid w:val="00C72867"/>
    <w:rsid w:val="00C72B86"/>
    <w:rsid w:val="00C72DE7"/>
    <w:rsid w:val="00C75862"/>
    <w:rsid w:val="00C75E81"/>
    <w:rsid w:val="00C75F52"/>
    <w:rsid w:val="00C76FB7"/>
    <w:rsid w:val="00C810A8"/>
    <w:rsid w:val="00C86110"/>
    <w:rsid w:val="00C86609"/>
    <w:rsid w:val="00C8687C"/>
    <w:rsid w:val="00C9028E"/>
    <w:rsid w:val="00C9116C"/>
    <w:rsid w:val="00C9179E"/>
    <w:rsid w:val="00C91A8F"/>
    <w:rsid w:val="00C92B4C"/>
    <w:rsid w:val="00C94AEB"/>
    <w:rsid w:val="00C954F6"/>
    <w:rsid w:val="00C95D30"/>
    <w:rsid w:val="00C977AC"/>
    <w:rsid w:val="00CA1042"/>
    <w:rsid w:val="00CA2AD4"/>
    <w:rsid w:val="00CA516E"/>
    <w:rsid w:val="00CA5902"/>
    <w:rsid w:val="00CA6BC5"/>
    <w:rsid w:val="00CA7965"/>
    <w:rsid w:val="00CB2413"/>
    <w:rsid w:val="00CB3E57"/>
    <w:rsid w:val="00CB3F1F"/>
    <w:rsid w:val="00CB622D"/>
    <w:rsid w:val="00CB645D"/>
    <w:rsid w:val="00CB75B1"/>
    <w:rsid w:val="00CC1CCA"/>
    <w:rsid w:val="00CC5580"/>
    <w:rsid w:val="00CC5812"/>
    <w:rsid w:val="00CC5CCC"/>
    <w:rsid w:val="00CC61CD"/>
    <w:rsid w:val="00CD2CAF"/>
    <w:rsid w:val="00CD5011"/>
    <w:rsid w:val="00CD60D4"/>
    <w:rsid w:val="00CE1580"/>
    <w:rsid w:val="00CE1891"/>
    <w:rsid w:val="00CE2323"/>
    <w:rsid w:val="00CE4CA7"/>
    <w:rsid w:val="00CE640F"/>
    <w:rsid w:val="00CE6F2C"/>
    <w:rsid w:val="00CE737F"/>
    <w:rsid w:val="00CE76BC"/>
    <w:rsid w:val="00CE798A"/>
    <w:rsid w:val="00CF2E74"/>
    <w:rsid w:val="00CF540E"/>
    <w:rsid w:val="00D00B25"/>
    <w:rsid w:val="00D02F07"/>
    <w:rsid w:val="00D10244"/>
    <w:rsid w:val="00D1422F"/>
    <w:rsid w:val="00D16A16"/>
    <w:rsid w:val="00D17088"/>
    <w:rsid w:val="00D208E9"/>
    <w:rsid w:val="00D23346"/>
    <w:rsid w:val="00D23369"/>
    <w:rsid w:val="00D2377B"/>
    <w:rsid w:val="00D26117"/>
    <w:rsid w:val="00D262D9"/>
    <w:rsid w:val="00D27EBE"/>
    <w:rsid w:val="00D27FF4"/>
    <w:rsid w:val="00D31463"/>
    <w:rsid w:val="00D31663"/>
    <w:rsid w:val="00D366E4"/>
    <w:rsid w:val="00D36A49"/>
    <w:rsid w:val="00D41B73"/>
    <w:rsid w:val="00D4257A"/>
    <w:rsid w:val="00D44ABD"/>
    <w:rsid w:val="00D45EE9"/>
    <w:rsid w:val="00D4700F"/>
    <w:rsid w:val="00D5151F"/>
    <w:rsid w:val="00D517C6"/>
    <w:rsid w:val="00D5333D"/>
    <w:rsid w:val="00D601AE"/>
    <w:rsid w:val="00D605B5"/>
    <w:rsid w:val="00D61594"/>
    <w:rsid w:val="00D64806"/>
    <w:rsid w:val="00D65617"/>
    <w:rsid w:val="00D71D84"/>
    <w:rsid w:val="00D72464"/>
    <w:rsid w:val="00D732E2"/>
    <w:rsid w:val="00D7598C"/>
    <w:rsid w:val="00D768EB"/>
    <w:rsid w:val="00D777CB"/>
    <w:rsid w:val="00D82D1E"/>
    <w:rsid w:val="00D8317A"/>
    <w:rsid w:val="00D832D9"/>
    <w:rsid w:val="00D870DE"/>
    <w:rsid w:val="00D9008F"/>
    <w:rsid w:val="00D90F00"/>
    <w:rsid w:val="00D9457E"/>
    <w:rsid w:val="00D94F6B"/>
    <w:rsid w:val="00D95BF7"/>
    <w:rsid w:val="00D975C0"/>
    <w:rsid w:val="00DA13B8"/>
    <w:rsid w:val="00DA318D"/>
    <w:rsid w:val="00DA3847"/>
    <w:rsid w:val="00DA3AD3"/>
    <w:rsid w:val="00DA5285"/>
    <w:rsid w:val="00DA6976"/>
    <w:rsid w:val="00DB191D"/>
    <w:rsid w:val="00DB36BD"/>
    <w:rsid w:val="00DB4F91"/>
    <w:rsid w:val="00DB5E11"/>
    <w:rsid w:val="00DB68DA"/>
    <w:rsid w:val="00DC1A74"/>
    <w:rsid w:val="00DC1EF7"/>
    <w:rsid w:val="00DC1F0F"/>
    <w:rsid w:val="00DC20A6"/>
    <w:rsid w:val="00DC3117"/>
    <w:rsid w:val="00DC38EE"/>
    <w:rsid w:val="00DC449E"/>
    <w:rsid w:val="00DC5DD9"/>
    <w:rsid w:val="00DC6D2D"/>
    <w:rsid w:val="00DD0AF2"/>
    <w:rsid w:val="00DD3146"/>
    <w:rsid w:val="00DD48A0"/>
    <w:rsid w:val="00DD4DB2"/>
    <w:rsid w:val="00DD63E7"/>
    <w:rsid w:val="00DD64C2"/>
    <w:rsid w:val="00DE2219"/>
    <w:rsid w:val="00DE33B5"/>
    <w:rsid w:val="00DE4DBC"/>
    <w:rsid w:val="00DE53ED"/>
    <w:rsid w:val="00DE5E18"/>
    <w:rsid w:val="00DE6E01"/>
    <w:rsid w:val="00DF0487"/>
    <w:rsid w:val="00DF5EA4"/>
    <w:rsid w:val="00DF789E"/>
    <w:rsid w:val="00E02681"/>
    <w:rsid w:val="00E02792"/>
    <w:rsid w:val="00E034D8"/>
    <w:rsid w:val="00E04CC0"/>
    <w:rsid w:val="00E0582A"/>
    <w:rsid w:val="00E1135E"/>
    <w:rsid w:val="00E11DC0"/>
    <w:rsid w:val="00E139DF"/>
    <w:rsid w:val="00E15816"/>
    <w:rsid w:val="00E160D5"/>
    <w:rsid w:val="00E239FF"/>
    <w:rsid w:val="00E243F3"/>
    <w:rsid w:val="00E260A0"/>
    <w:rsid w:val="00E263E1"/>
    <w:rsid w:val="00E26FA8"/>
    <w:rsid w:val="00E27D7B"/>
    <w:rsid w:val="00E30556"/>
    <w:rsid w:val="00E30981"/>
    <w:rsid w:val="00E32DD4"/>
    <w:rsid w:val="00E33136"/>
    <w:rsid w:val="00E34D7C"/>
    <w:rsid w:val="00E36C7E"/>
    <w:rsid w:val="00E37093"/>
    <w:rsid w:val="00E3723D"/>
    <w:rsid w:val="00E419A1"/>
    <w:rsid w:val="00E44C89"/>
    <w:rsid w:val="00E45060"/>
    <w:rsid w:val="00E45536"/>
    <w:rsid w:val="00E46ABC"/>
    <w:rsid w:val="00E57FD3"/>
    <w:rsid w:val="00E600B7"/>
    <w:rsid w:val="00E61209"/>
    <w:rsid w:val="00E61BA2"/>
    <w:rsid w:val="00E62303"/>
    <w:rsid w:val="00E63586"/>
    <w:rsid w:val="00E63864"/>
    <w:rsid w:val="00E6403F"/>
    <w:rsid w:val="00E64725"/>
    <w:rsid w:val="00E66152"/>
    <w:rsid w:val="00E675C3"/>
    <w:rsid w:val="00E7216F"/>
    <w:rsid w:val="00E72708"/>
    <w:rsid w:val="00E72776"/>
    <w:rsid w:val="00E73320"/>
    <w:rsid w:val="00E7470C"/>
    <w:rsid w:val="00E770C4"/>
    <w:rsid w:val="00E77ACA"/>
    <w:rsid w:val="00E8445F"/>
    <w:rsid w:val="00E846D0"/>
    <w:rsid w:val="00E84C5A"/>
    <w:rsid w:val="00E85996"/>
    <w:rsid w:val="00E861DB"/>
    <w:rsid w:val="00E878A1"/>
    <w:rsid w:val="00E90FA2"/>
    <w:rsid w:val="00E91A8C"/>
    <w:rsid w:val="00E928CB"/>
    <w:rsid w:val="00E93406"/>
    <w:rsid w:val="00E956C5"/>
    <w:rsid w:val="00E95C39"/>
    <w:rsid w:val="00E97410"/>
    <w:rsid w:val="00EA08A7"/>
    <w:rsid w:val="00EA2AD9"/>
    <w:rsid w:val="00EA2C39"/>
    <w:rsid w:val="00EB0A3C"/>
    <w:rsid w:val="00EB0A96"/>
    <w:rsid w:val="00EB1652"/>
    <w:rsid w:val="00EB3D43"/>
    <w:rsid w:val="00EB3FC5"/>
    <w:rsid w:val="00EB51AC"/>
    <w:rsid w:val="00EB5376"/>
    <w:rsid w:val="00EB55EA"/>
    <w:rsid w:val="00EB6848"/>
    <w:rsid w:val="00EB74E6"/>
    <w:rsid w:val="00EB77F9"/>
    <w:rsid w:val="00EB7870"/>
    <w:rsid w:val="00EC1BA5"/>
    <w:rsid w:val="00EC5769"/>
    <w:rsid w:val="00EC6B5E"/>
    <w:rsid w:val="00EC7D00"/>
    <w:rsid w:val="00ED0304"/>
    <w:rsid w:val="00ED087C"/>
    <w:rsid w:val="00EE1586"/>
    <w:rsid w:val="00EE235A"/>
    <w:rsid w:val="00EE254E"/>
    <w:rsid w:val="00EE2E22"/>
    <w:rsid w:val="00EE38FA"/>
    <w:rsid w:val="00EE3911"/>
    <w:rsid w:val="00EE3E2C"/>
    <w:rsid w:val="00EE466C"/>
    <w:rsid w:val="00EE5D23"/>
    <w:rsid w:val="00EE750D"/>
    <w:rsid w:val="00EF0BFD"/>
    <w:rsid w:val="00EF2257"/>
    <w:rsid w:val="00EF3CA4"/>
    <w:rsid w:val="00EF494C"/>
    <w:rsid w:val="00EF5E1F"/>
    <w:rsid w:val="00EF7859"/>
    <w:rsid w:val="00F00FF1"/>
    <w:rsid w:val="00F014DA"/>
    <w:rsid w:val="00F01584"/>
    <w:rsid w:val="00F0159B"/>
    <w:rsid w:val="00F02591"/>
    <w:rsid w:val="00F042F3"/>
    <w:rsid w:val="00F0773B"/>
    <w:rsid w:val="00F1109E"/>
    <w:rsid w:val="00F13212"/>
    <w:rsid w:val="00F141B3"/>
    <w:rsid w:val="00F14273"/>
    <w:rsid w:val="00F14B8D"/>
    <w:rsid w:val="00F15D8F"/>
    <w:rsid w:val="00F16CEE"/>
    <w:rsid w:val="00F24ACE"/>
    <w:rsid w:val="00F3221C"/>
    <w:rsid w:val="00F33058"/>
    <w:rsid w:val="00F34BFC"/>
    <w:rsid w:val="00F36957"/>
    <w:rsid w:val="00F36A81"/>
    <w:rsid w:val="00F37E46"/>
    <w:rsid w:val="00F4179F"/>
    <w:rsid w:val="00F42FD8"/>
    <w:rsid w:val="00F479D5"/>
    <w:rsid w:val="00F47B4A"/>
    <w:rsid w:val="00F54196"/>
    <w:rsid w:val="00F5445C"/>
    <w:rsid w:val="00F5696E"/>
    <w:rsid w:val="00F60EFF"/>
    <w:rsid w:val="00F61A45"/>
    <w:rsid w:val="00F621B0"/>
    <w:rsid w:val="00F65826"/>
    <w:rsid w:val="00F67D2D"/>
    <w:rsid w:val="00F70102"/>
    <w:rsid w:val="00F70155"/>
    <w:rsid w:val="00F71608"/>
    <w:rsid w:val="00F82542"/>
    <w:rsid w:val="00F84BA1"/>
    <w:rsid w:val="00F8501D"/>
    <w:rsid w:val="00F85E55"/>
    <w:rsid w:val="00F860CC"/>
    <w:rsid w:val="00F86592"/>
    <w:rsid w:val="00F90858"/>
    <w:rsid w:val="00F92643"/>
    <w:rsid w:val="00F92A43"/>
    <w:rsid w:val="00F94398"/>
    <w:rsid w:val="00FA1B1C"/>
    <w:rsid w:val="00FA228B"/>
    <w:rsid w:val="00FA4629"/>
    <w:rsid w:val="00FA52CA"/>
    <w:rsid w:val="00FA64B4"/>
    <w:rsid w:val="00FA6B6D"/>
    <w:rsid w:val="00FA78D6"/>
    <w:rsid w:val="00FB0A2D"/>
    <w:rsid w:val="00FB2B56"/>
    <w:rsid w:val="00FB2E7C"/>
    <w:rsid w:val="00FB38C9"/>
    <w:rsid w:val="00FB4E3A"/>
    <w:rsid w:val="00FC12BF"/>
    <w:rsid w:val="00FC16A5"/>
    <w:rsid w:val="00FC1A7C"/>
    <w:rsid w:val="00FC2C60"/>
    <w:rsid w:val="00FC3895"/>
    <w:rsid w:val="00FC466E"/>
    <w:rsid w:val="00FC5ABC"/>
    <w:rsid w:val="00FC64AB"/>
    <w:rsid w:val="00FD3E6F"/>
    <w:rsid w:val="00FD51B9"/>
    <w:rsid w:val="00FD5830"/>
    <w:rsid w:val="00FE034E"/>
    <w:rsid w:val="00FE2A39"/>
    <w:rsid w:val="00FE2BCC"/>
    <w:rsid w:val="00FE2EF6"/>
    <w:rsid w:val="00FE40CD"/>
    <w:rsid w:val="00FE544B"/>
    <w:rsid w:val="00FF39CF"/>
    <w:rsid w:val="00FF6273"/>
    <w:rsid w:val="00FF6F71"/>
    <w:rsid w:val="00FF7159"/>
    <w:rsid w:val="00FF748E"/>
    <w:rsid w:val="00FF792F"/>
    <w:rsid w:val="21AC7602"/>
    <w:rsid w:val="237CAA5F"/>
    <w:rsid w:val="44C0D745"/>
    <w:rsid w:val="7F50A7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11DD"/>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2F1844"/>
    <w:pPr>
      <w:numPr>
        <w:numId w:val="3"/>
      </w:numPr>
      <w:spacing w:before="240"/>
      <w:ind w:left="425" w:hanging="431"/>
      <w:jc w:val="both"/>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B4097F"/>
    <w:pPr>
      <w:spacing w:before="240"/>
      <w:outlineLvl w:val="1"/>
    </w:pPr>
    <w:rPr>
      <w:rFonts w:asciiTheme="majorHAnsi" w:eastAsiaTheme="majorEastAsia" w:hAnsiTheme="majorHAnsi" w:cstheme="majorBidi"/>
      <w:bCs/>
      <w:iCs/>
      <w:color w:val="008387" w:themeColor="accent3"/>
      <w:sz w:val="32"/>
      <w:szCs w:val="32"/>
      <w:lang w:eastAsia="en-AU"/>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2F1844"/>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B4097F"/>
    <w:rPr>
      <w:rFonts w:asciiTheme="majorHAnsi" w:eastAsiaTheme="majorEastAsia" w:hAnsiTheme="majorHAnsi" w:cstheme="majorBidi"/>
      <w:bCs/>
      <w:iCs/>
      <w:color w:val="008387" w:themeColor="accent3"/>
      <w:sz w:val="32"/>
      <w:szCs w:val="32"/>
      <w:lang w:eastAsia="en-AU"/>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22"/>
    <w:qFormat/>
    <w:rsid w:val="00C048F0"/>
    <w:rPr>
      <w:b/>
      <w:bCs/>
    </w:rPr>
  </w:style>
  <w:style w:type="character" w:styleId="CommentReference">
    <w:name w:val="annotation reference"/>
    <w:basedOn w:val="DefaultParagraphFont"/>
    <w:uiPriority w:val="99"/>
    <w:semiHidden/>
    <w:unhideWhenUsed/>
    <w:rsid w:val="00C048F0"/>
    <w:rPr>
      <w:sz w:val="16"/>
      <w:szCs w:val="16"/>
    </w:rPr>
  </w:style>
  <w:style w:type="paragraph" w:styleId="CommentText">
    <w:name w:val="annotation text"/>
    <w:basedOn w:val="Normal"/>
    <w:link w:val="CommentTextChar"/>
    <w:uiPriority w:val="99"/>
    <w:unhideWhenUsed/>
    <w:rsid w:val="00C048F0"/>
    <w:rPr>
      <w:sz w:val="20"/>
      <w:szCs w:val="20"/>
    </w:rPr>
  </w:style>
  <w:style w:type="character" w:customStyle="1" w:styleId="CommentTextChar">
    <w:name w:val="Comment Text Char"/>
    <w:basedOn w:val="DefaultParagraphFont"/>
    <w:link w:val="CommentText"/>
    <w:uiPriority w:val="99"/>
    <w:rsid w:val="00C048F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048F0"/>
    <w:rPr>
      <w:b/>
      <w:bCs/>
    </w:rPr>
  </w:style>
  <w:style w:type="character" w:customStyle="1" w:styleId="CommentSubjectChar">
    <w:name w:val="Comment Subject Char"/>
    <w:basedOn w:val="CommentTextChar"/>
    <w:link w:val="CommentSubject"/>
    <w:uiPriority w:val="99"/>
    <w:semiHidden/>
    <w:rsid w:val="00C048F0"/>
    <w:rPr>
      <w:rFonts w:ascii="Lato" w:hAnsi="Lato"/>
      <w:b/>
      <w:bCs/>
      <w:sz w:val="20"/>
      <w:szCs w:val="20"/>
    </w:rPr>
  </w:style>
  <w:style w:type="paragraph" w:customStyle="1" w:styleId="DHSbody">
    <w:name w:val="DHS body"/>
    <w:rsid w:val="00CE1891"/>
    <w:pPr>
      <w:spacing w:after="120" w:line="270" w:lineRule="atLeast"/>
    </w:pPr>
    <w:rPr>
      <w:rFonts w:eastAsia="Arial" w:cs="Arial"/>
      <w:color w:val="000000"/>
      <w:sz w:val="20"/>
      <w:szCs w:val="20"/>
      <w:u w:color="000000"/>
      <w:lang w:val="en-US"/>
    </w:rPr>
  </w:style>
  <w:style w:type="table" w:customStyle="1" w:styleId="GridTable1Light1">
    <w:name w:val="Grid Table 1 Light1"/>
    <w:basedOn w:val="TableNormal"/>
    <w:next w:val="GridTable1Light"/>
    <w:uiPriority w:val="46"/>
    <w:rsid w:val="002F3C17"/>
    <w:pPr>
      <w:spacing w:after="0"/>
    </w:p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table" w:styleId="GridTable1Light">
    <w:name w:val="Grid Table 1 Light"/>
    <w:basedOn w:val="TableNormal"/>
    <w:uiPriority w:val="46"/>
    <w:rsid w:val="002F3C17"/>
    <w:pPr>
      <w:spacing w:after="0"/>
    </w:pPr>
    <w:tblPr>
      <w:tblStyleRowBandSize w:val="1"/>
      <w:tblStyleColBandSize w:val="1"/>
      <w:tblBorders>
        <w:top w:val="single" w:sz="4" w:space="0" w:color="A7ABB9" w:themeColor="text1" w:themeTint="66"/>
        <w:left w:val="single" w:sz="4" w:space="0" w:color="A7ABB9" w:themeColor="text1" w:themeTint="66"/>
        <w:bottom w:val="single" w:sz="4" w:space="0" w:color="A7ABB9" w:themeColor="text1" w:themeTint="66"/>
        <w:right w:val="single" w:sz="4" w:space="0" w:color="A7ABB9" w:themeColor="text1" w:themeTint="66"/>
        <w:insideH w:val="single" w:sz="4" w:space="0" w:color="A7ABB9" w:themeColor="text1" w:themeTint="66"/>
        <w:insideV w:val="single" w:sz="4" w:space="0" w:color="A7ABB9" w:themeColor="text1" w:themeTint="66"/>
      </w:tblBorders>
    </w:tblPr>
    <w:tblStylePr w:type="firstRow">
      <w:rPr>
        <w:b/>
        <w:bCs/>
      </w:rPr>
      <w:tblPr/>
      <w:tcPr>
        <w:tcBorders>
          <w:bottom w:val="single" w:sz="12" w:space="0" w:color="7B8196" w:themeColor="text1" w:themeTint="99"/>
        </w:tcBorders>
      </w:tcPr>
    </w:tblStylePr>
    <w:tblStylePr w:type="lastRow">
      <w:rPr>
        <w:b/>
        <w:bCs/>
      </w:rPr>
      <w:tblPr/>
      <w:tcPr>
        <w:tcBorders>
          <w:top w:val="double" w:sz="2" w:space="0" w:color="7B819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033B2"/>
    <w:rPr>
      <w:color w:val="0D5D90" w:themeColor="followedHyperlink"/>
      <w:u w:val="single"/>
    </w:rPr>
  </w:style>
  <w:style w:type="character" w:styleId="UnresolvedMention">
    <w:name w:val="Unresolved Mention"/>
    <w:basedOn w:val="DefaultParagraphFont"/>
    <w:uiPriority w:val="99"/>
    <w:semiHidden/>
    <w:unhideWhenUsed/>
    <w:rsid w:val="008033B2"/>
    <w:rPr>
      <w:color w:val="605E5C"/>
      <w:shd w:val="clear" w:color="auto" w:fill="E1DFDD"/>
    </w:rPr>
  </w:style>
  <w:style w:type="paragraph" w:styleId="Revision">
    <w:name w:val="Revision"/>
    <w:hidden/>
    <w:uiPriority w:val="99"/>
    <w:semiHidden/>
    <w:rsid w:val="00255EF2"/>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87">
      <w:bodyDiv w:val="1"/>
      <w:marLeft w:val="0"/>
      <w:marRight w:val="0"/>
      <w:marTop w:val="0"/>
      <w:marBottom w:val="0"/>
      <w:divBdr>
        <w:top w:val="none" w:sz="0" w:space="0" w:color="auto"/>
        <w:left w:val="none" w:sz="0" w:space="0" w:color="auto"/>
        <w:bottom w:val="none" w:sz="0" w:space="0" w:color="auto"/>
        <w:right w:val="none" w:sz="0" w:space="0" w:color="auto"/>
      </w:divBdr>
    </w:div>
    <w:div w:id="13768600">
      <w:bodyDiv w:val="1"/>
      <w:marLeft w:val="0"/>
      <w:marRight w:val="0"/>
      <w:marTop w:val="0"/>
      <w:marBottom w:val="0"/>
      <w:divBdr>
        <w:top w:val="none" w:sz="0" w:space="0" w:color="auto"/>
        <w:left w:val="none" w:sz="0" w:space="0" w:color="auto"/>
        <w:bottom w:val="none" w:sz="0" w:space="0" w:color="auto"/>
        <w:right w:val="none" w:sz="0" w:space="0" w:color="auto"/>
      </w:divBdr>
      <w:divsChild>
        <w:div w:id="622540644">
          <w:marLeft w:val="0"/>
          <w:marRight w:val="0"/>
          <w:marTop w:val="0"/>
          <w:marBottom w:val="0"/>
          <w:divBdr>
            <w:top w:val="none" w:sz="0" w:space="0" w:color="auto"/>
            <w:left w:val="none" w:sz="0" w:space="0" w:color="auto"/>
            <w:bottom w:val="none" w:sz="0" w:space="0" w:color="auto"/>
            <w:right w:val="none" w:sz="0" w:space="0" w:color="auto"/>
          </w:divBdr>
        </w:div>
        <w:div w:id="360789713">
          <w:marLeft w:val="672"/>
          <w:marRight w:val="0"/>
          <w:marTop w:val="0"/>
          <w:marBottom w:val="0"/>
          <w:divBdr>
            <w:top w:val="none" w:sz="0" w:space="0" w:color="auto"/>
            <w:left w:val="none" w:sz="0" w:space="0" w:color="auto"/>
            <w:bottom w:val="none" w:sz="0" w:space="0" w:color="auto"/>
            <w:right w:val="none" w:sz="0" w:space="0" w:color="auto"/>
          </w:divBdr>
        </w:div>
        <w:div w:id="2001038606">
          <w:marLeft w:val="0"/>
          <w:marRight w:val="0"/>
          <w:marTop w:val="0"/>
          <w:marBottom w:val="0"/>
          <w:divBdr>
            <w:top w:val="none" w:sz="0" w:space="0" w:color="auto"/>
            <w:left w:val="none" w:sz="0" w:space="0" w:color="auto"/>
            <w:bottom w:val="none" w:sz="0" w:space="0" w:color="auto"/>
            <w:right w:val="none" w:sz="0" w:space="0" w:color="auto"/>
          </w:divBdr>
        </w:div>
        <w:div w:id="1620793273">
          <w:marLeft w:val="672"/>
          <w:marRight w:val="0"/>
          <w:marTop w:val="0"/>
          <w:marBottom w:val="0"/>
          <w:divBdr>
            <w:top w:val="none" w:sz="0" w:space="0" w:color="auto"/>
            <w:left w:val="none" w:sz="0" w:space="0" w:color="auto"/>
            <w:bottom w:val="none" w:sz="0" w:space="0" w:color="auto"/>
            <w:right w:val="none" w:sz="0" w:space="0" w:color="auto"/>
          </w:divBdr>
        </w:div>
        <w:div w:id="12848440">
          <w:marLeft w:val="0"/>
          <w:marRight w:val="0"/>
          <w:marTop w:val="0"/>
          <w:marBottom w:val="0"/>
          <w:divBdr>
            <w:top w:val="none" w:sz="0" w:space="0" w:color="auto"/>
            <w:left w:val="none" w:sz="0" w:space="0" w:color="auto"/>
            <w:bottom w:val="none" w:sz="0" w:space="0" w:color="auto"/>
            <w:right w:val="none" w:sz="0" w:space="0" w:color="auto"/>
          </w:divBdr>
        </w:div>
        <w:div w:id="768306809">
          <w:marLeft w:val="672"/>
          <w:marRight w:val="0"/>
          <w:marTop w:val="0"/>
          <w:marBottom w:val="0"/>
          <w:divBdr>
            <w:top w:val="none" w:sz="0" w:space="0" w:color="auto"/>
            <w:left w:val="none" w:sz="0" w:space="0" w:color="auto"/>
            <w:bottom w:val="none" w:sz="0" w:space="0" w:color="auto"/>
            <w:right w:val="none" w:sz="0" w:space="0" w:color="auto"/>
          </w:divBdr>
        </w:div>
        <w:div w:id="838889831">
          <w:marLeft w:val="0"/>
          <w:marRight w:val="0"/>
          <w:marTop w:val="0"/>
          <w:marBottom w:val="0"/>
          <w:divBdr>
            <w:top w:val="none" w:sz="0" w:space="0" w:color="auto"/>
            <w:left w:val="none" w:sz="0" w:space="0" w:color="auto"/>
            <w:bottom w:val="none" w:sz="0" w:space="0" w:color="auto"/>
            <w:right w:val="none" w:sz="0" w:space="0" w:color="auto"/>
          </w:divBdr>
        </w:div>
        <w:div w:id="626589849">
          <w:marLeft w:val="672"/>
          <w:marRight w:val="0"/>
          <w:marTop w:val="0"/>
          <w:marBottom w:val="0"/>
          <w:divBdr>
            <w:top w:val="none" w:sz="0" w:space="0" w:color="auto"/>
            <w:left w:val="none" w:sz="0" w:space="0" w:color="auto"/>
            <w:bottom w:val="none" w:sz="0" w:space="0" w:color="auto"/>
            <w:right w:val="none" w:sz="0" w:space="0" w:color="auto"/>
          </w:divBdr>
        </w:div>
        <w:div w:id="1756316181">
          <w:marLeft w:val="0"/>
          <w:marRight w:val="0"/>
          <w:marTop w:val="0"/>
          <w:marBottom w:val="0"/>
          <w:divBdr>
            <w:top w:val="none" w:sz="0" w:space="0" w:color="auto"/>
            <w:left w:val="none" w:sz="0" w:space="0" w:color="auto"/>
            <w:bottom w:val="none" w:sz="0" w:space="0" w:color="auto"/>
            <w:right w:val="none" w:sz="0" w:space="0" w:color="auto"/>
          </w:divBdr>
        </w:div>
        <w:div w:id="964047966">
          <w:marLeft w:val="672"/>
          <w:marRight w:val="0"/>
          <w:marTop w:val="0"/>
          <w:marBottom w:val="0"/>
          <w:divBdr>
            <w:top w:val="none" w:sz="0" w:space="0" w:color="auto"/>
            <w:left w:val="none" w:sz="0" w:space="0" w:color="auto"/>
            <w:bottom w:val="none" w:sz="0" w:space="0" w:color="auto"/>
            <w:right w:val="none" w:sz="0" w:space="0" w:color="auto"/>
          </w:divBdr>
        </w:div>
      </w:divsChild>
    </w:div>
    <w:div w:id="79372140">
      <w:bodyDiv w:val="1"/>
      <w:marLeft w:val="0"/>
      <w:marRight w:val="0"/>
      <w:marTop w:val="0"/>
      <w:marBottom w:val="0"/>
      <w:divBdr>
        <w:top w:val="none" w:sz="0" w:space="0" w:color="auto"/>
        <w:left w:val="none" w:sz="0" w:space="0" w:color="auto"/>
        <w:bottom w:val="none" w:sz="0" w:space="0" w:color="auto"/>
        <w:right w:val="none" w:sz="0" w:space="0" w:color="auto"/>
      </w:divBdr>
    </w:div>
    <w:div w:id="93525814">
      <w:bodyDiv w:val="1"/>
      <w:marLeft w:val="0"/>
      <w:marRight w:val="0"/>
      <w:marTop w:val="0"/>
      <w:marBottom w:val="0"/>
      <w:divBdr>
        <w:top w:val="none" w:sz="0" w:space="0" w:color="auto"/>
        <w:left w:val="none" w:sz="0" w:space="0" w:color="auto"/>
        <w:bottom w:val="none" w:sz="0" w:space="0" w:color="auto"/>
        <w:right w:val="none" w:sz="0" w:space="0" w:color="auto"/>
      </w:divBdr>
      <w:divsChild>
        <w:div w:id="2012760209">
          <w:marLeft w:val="528"/>
          <w:marRight w:val="0"/>
          <w:marTop w:val="0"/>
          <w:marBottom w:val="0"/>
          <w:divBdr>
            <w:top w:val="none" w:sz="0" w:space="0" w:color="auto"/>
            <w:left w:val="none" w:sz="0" w:space="0" w:color="auto"/>
            <w:bottom w:val="none" w:sz="0" w:space="0" w:color="auto"/>
            <w:right w:val="none" w:sz="0" w:space="0" w:color="auto"/>
          </w:divBdr>
        </w:div>
      </w:divsChild>
    </w:div>
    <w:div w:id="101607663">
      <w:bodyDiv w:val="1"/>
      <w:marLeft w:val="0"/>
      <w:marRight w:val="0"/>
      <w:marTop w:val="0"/>
      <w:marBottom w:val="0"/>
      <w:divBdr>
        <w:top w:val="none" w:sz="0" w:space="0" w:color="auto"/>
        <w:left w:val="none" w:sz="0" w:space="0" w:color="auto"/>
        <w:bottom w:val="none" w:sz="0" w:space="0" w:color="auto"/>
        <w:right w:val="none" w:sz="0" w:space="0" w:color="auto"/>
      </w:divBdr>
    </w:div>
    <w:div w:id="112404429">
      <w:bodyDiv w:val="1"/>
      <w:marLeft w:val="0"/>
      <w:marRight w:val="0"/>
      <w:marTop w:val="0"/>
      <w:marBottom w:val="0"/>
      <w:divBdr>
        <w:top w:val="none" w:sz="0" w:space="0" w:color="auto"/>
        <w:left w:val="none" w:sz="0" w:space="0" w:color="auto"/>
        <w:bottom w:val="none" w:sz="0" w:space="0" w:color="auto"/>
        <w:right w:val="none" w:sz="0" w:space="0" w:color="auto"/>
      </w:divBdr>
    </w:div>
    <w:div w:id="114564322">
      <w:bodyDiv w:val="1"/>
      <w:marLeft w:val="0"/>
      <w:marRight w:val="0"/>
      <w:marTop w:val="0"/>
      <w:marBottom w:val="0"/>
      <w:divBdr>
        <w:top w:val="none" w:sz="0" w:space="0" w:color="auto"/>
        <w:left w:val="none" w:sz="0" w:space="0" w:color="auto"/>
        <w:bottom w:val="none" w:sz="0" w:space="0" w:color="auto"/>
        <w:right w:val="none" w:sz="0" w:space="0" w:color="auto"/>
      </w:divBdr>
      <w:divsChild>
        <w:div w:id="156697330">
          <w:marLeft w:val="0"/>
          <w:marRight w:val="0"/>
          <w:marTop w:val="0"/>
          <w:marBottom w:val="0"/>
          <w:divBdr>
            <w:top w:val="none" w:sz="0" w:space="0" w:color="auto"/>
            <w:left w:val="none" w:sz="0" w:space="0" w:color="auto"/>
            <w:bottom w:val="none" w:sz="0" w:space="0" w:color="auto"/>
            <w:right w:val="none" w:sz="0" w:space="0" w:color="auto"/>
          </w:divBdr>
        </w:div>
        <w:div w:id="389616355">
          <w:marLeft w:val="672"/>
          <w:marRight w:val="0"/>
          <w:marTop w:val="0"/>
          <w:marBottom w:val="0"/>
          <w:divBdr>
            <w:top w:val="none" w:sz="0" w:space="0" w:color="auto"/>
            <w:left w:val="none" w:sz="0" w:space="0" w:color="auto"/>
            <w:bottom w:val="none" w:sz="0" w:space="0" w:color="auto"/>
            <w:right w:val="none" w:sz="0" w:space="0" w:color="auto"/>
          </w:divBdr>
        </w:div>
        <w:div w:id="433403357">
          <w:marLeft w:val="0"/>
          <w:marRight w:val="0"/>
          <w:marTop w:val="0"/>
          <w:marBottom w:val="0"/>
          <w:divBdr>
            <w:top w:val="none" w:sz="0" w:space="0" w:color="auto"/>
            <w:left w:val="none" w:sz="0" w:space="0" w:color="auto"/>
            <w:bottom w:val="none" w:sz="0" w:space="0" w:color="auto"/>
            <w:right w:val="none" w:sz="0" w:space="0" w:color="auto"/>
          </w:divBdr>
        </w:div>
        <w:div w:id="1839953315">
          <w:marLeft w:val="672"/>
          <w:marRight w:val="0"/>
          <w:marTop w:val="0"/>
          <w:marBottom w:val="0"/>
          <w:divBdr>
            <w:top w:val="none" w:sz="0" w:space="0" w:color="auto"/>
            <w:left w:val="none" w:sz="0" w:space="0" w:color="auto"/>
            <w:bottom w:val="none" w:sz="0" w:space="0" w:color="auto"/>
            <w:right w:val="none" w:sz="0" w:space="0" w:color="auto"/>
          </w:divBdr>
        </w:div>
        <w:div w:id="564074629">
          <w:marLeft w:val="0"/>
          <w:marRight w:val="0"/>
          <w:marTop w:val="0"/>
          <w:marBottom w:val="0"/>
          <w:divBdr>
            <w:top w:val="none" w:sz="0" w:space="0" w:color="auto"/>
            <w:left w:val="none" w:sz="0" w:space="0" w:color="auto"/>
            <w:bottom w:val="none" w:sz="0" w:space="0" w:color="auto"/>
            <w:right w:val="none" w:sz="0" w:space="0" w:color="auto"/>
          </w:divBdr>
        </w:div>
        <w:div w:id="949244020">
          <w:marLeft w:val="672"/>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6849609">
      <w:bodyDiv w:val="1"/>
      <w:marLeft w:val="0"/>
      <w:marRight w:val="0"/>
      <w:marTop w:val="0"/>
      <w:marBottom w:val="0"/>
      <w:divBdr>
        <w:top w:val="none" w:sz="0" w:space="0" w:color="auto"/>
        <w:left w:val="none" w:sz="0" w:space="0" w:color="auto"/>
        <w:bottom w:val="none" w:sz="0" w:space="0" w:color="auto"/>
        <w:right w:val="none" w:sz="0" w:space="0" w:color="auto"/>
      </w:divBdr>
      <w:divsChild>
        <w:div w:id="1127896117">
          <w:marLeft w:val="528"/>
          <w:marRight w:val="0"/>
          <w:marTop w:val="0"/>
          <w:marBottom w:val="0"/>
          <w:divBdr>
            <w:top w:val="none" w:sz="0" w:space="0" w:color="auto"/>
            <w:left w:val="none" w:sz="0" w:space="0" w:color="auto"/>
            <w:bottom w:val="none" w:sz="0" w:space="0" w:color="auto"/>
            <w:right w:val="none" w:sz="0" w:space="0" w:color="auto"/>
          </w:divBdr>
        </w:div>
      </w:divsChild>
    </w:div>
    <w:div w:id="210072890">
      <w:bodyDiv w:val="1"/>
      <w:marLeft w:val="0"/>
      <w:marRight w:val="0"/>
      <w:marTop w:val="0"/>
      <w:marBottom w:val="0"/>
      <w:divBdr>
        <w:top w:val="none" w:sz="0" w:space="0" w:color="auto"/>
        <w:left w:val="none" w:sz="0" w:space="0" w:color="auto"/>
        <w:bottom w:val="none" w:sz="0" w:space="0" w:color="auto"/>
        <w:right w:val="none" w:sz="0" w:space="0" w:color="auto"/>
      </w:divBdr>
      <w:divsChild>
        <w:div w:id="164171466">
          <w:marLeft w:val="672"/>
          <w:marRight w:val="0"/>
          <w:marTop w:val="0"/>
          <w:marBottom w:val="0"/>
          <w:divBdr>
            <w:top w:val="none" w:sz="0" w:space="0" w:color="auto"/>
            <w:left w:val="none" w:sz="0" w:space="0" w:color="auto"/>
            <w:bottom w:val="none" w:sz="0" w:space="0" w:color="auto"/>
            <w:right w:val="none" w:sz="0" w:space="0" w:color="auto"/>
          </w:divBdr>
        </w:div>
        <w:div w:id="1907569043">
          <w:marLeft w:val="0"/>
          <w:marRight w:val="0"/>
          <w:marTop w:val="0"/>
          <w:marBottom w:val="0"/>
          <w:divBdr>
            <w:top w:val="none" w:sz="0" w:space="0" w:color="auto"/>
            <w:left w:val="none" w:sz="0" w:space="0" w:color="auto"/>
            <w:bottom w:val="none" w:sz="0" w:space="0" w:color="auto"/>
            <w:right w:val="none" w:sz="0" w:space="0" w:color="auto"/>
          </w:divBdr>
        </w:div>
        <w:div w:id="1671834926">
          <w:marLeft w:val="672"/>
          <w:marRight w:val="0"/>
          <w:marTop w:val="0"/>
          <w:marBottom w:val="0"/>
          <w:divBdr>
            <w:top w:val="none" w:sz="0" w:space="0" w:color="auto"/>
            <w:left w:val="none" w:sz="0" w:space="0" w:color="auto"/>
            <w:bottom w:val="none" w:sz="0" w:space="0" w:color="auto"/>
            <w:right w:val="none" w:sz="0" w:space="0" w:color="auto"/>
          </w:divBdr>
        </w:div>
        <w:div w:id="1601183069">
          <w:marLeft w:val="0"/>
          <w:marRight w:val="0"/>
          <w:marTop w:val="0"/>
          <w:marBottom w:val="0"/>
          <w:divBdr>
            <w:top w:val="none" w:sz="0" w:space="0" w:color="auto"/>
            <w:left w:val="none" w:sz="0" w:space="0" w:color="auto"/>
            <w:bottom w:val="none" w:sz="0" w:space="0" w:color="auto"/>
            <w:right w:val="none" w:sz="0" w:space="0" w:color="auto"/>
          </w:divBdr>
        </w:div>
        <w:div w:id="2112898123">
          <w:marLeft w:val="672"/>
          <w:marRight w:val="0"/>
          <w:marTop w:val="0"/>
          <w:marBottom w:val="0"/>
          <w:divBdr>
            <w:top w:val="none" w:sz="0" w:space="0" w:color="auto"/>
            <w:left w:val="none" w:sz="0" w:space="0" w:color="auto"/>
            <w:bottom w:val="none" w:sz="0" w:space="0" w:color="auto"/>
            <w:right w:val="none" w:sz="0" w:space="0" w:color="auto"/>
          </w:divBdr>
        </w:div>
      </w:divsChild>
    </w:div>
    <w:div w:id="235936577">
      <w:bodyDiv w:val="1"/>
      <w:marLeft w:val="0"/>
      <w:marRight w:val="0"/>
      <w:marTop w:val="0"/>
      <w:marBottom w:val="0"/>
      <w:divBdr>
        <w:top w:val="none" w:sz="0" w:space="0" w:color="auto"/>
        <w:left w:val="none" w:sz="0" w:space="0" w:color="auto"/>
        <w:bottom w:val="none" w:sz="0" w:space="0" w:color="auto"/>
        <w:right w:val="none" w:sz="0" w:space="0" w:color="auto"/>
      </w:divBdr>
    </w:div>
    <w:div w:id="242880948">
      <w:bodyDiv w:val="1"/>
      <w:marLeft w:val="0"/>
      <w:marRight w:val="0"/>
      <w:marTop w:val="0"/>
      <w:marBottom w:val="0"/>
      <w:divBdr>
        <w:top w:val="none" w:sz="0" w:space="0" w:color="auto"/>
        <w:left w:val="none" w:sz="0" w:space="0" w:color="auto"/>
        <w:bottom w:val="none" w:sz="0" w:space="0" w:color="auto"/>
        <w:right w:val="none" w:sz="0" w:space="0" w:color="auto"/>
      </w:divBdr>
      <w:divsChild>
        <w:div w:id="561871730">
          <w:marLeft w:val="528"/>
          <w:marRight w:val="0"/>
          <w:marTop w:val="0"/>
          <w:marBottom w:val="0"/>
          <w:divBdr>
            <w:top w:val="none" w:sz="0" w:space="0" w:color="auto"/>
            <w:left w:val="none" w:sz="0" w:space="0" w:color="auto"/>
            <w:bottom w:val="none" w:sz="0" w:space="0" w:color="auto"/>
            <w:right w:val="none" w:sz="0" w:space="0" w:color="auto"/>
          </w:divBdr>
        </w:div>
        <w:div w:id="1726947278">
          <w:marLeft w:val="0"/>
          <w:marRight w:val="0"/>
          <w:marTop w:val="0"/>
          <w:marBottom w:val="0"/>
          <w:divBdr>
            <w:top w:val="none" w:sz="0" w:space="0" w:color="auto"/>
            <w:left w:val="none" w:sz="0" w:space="0" w:color="auto"/>
            <w:bottom w:val="none" w:sz="0" w:space="0" w:color="auto"/>
            <w:right w:val="none" w:sz="0" w:space="0" w:color="auto"/>
          </w:divBdr>
        </w:div>
        <w:div w:id="653992056">
          <w:marLeft w:val="528"/>
          <w:marRight w:val="0"/>
          <w:marTop w:val="0"/>
          <w:marBottom w:val="0"/>
          <w:divBdr>
            <w:top w:val="none" w:sz="0" w:space="0" w:color="auto"/>
            <w:left w:val="none" w:sz="0" w:space="0" w:color="auto"/>
            <w:bottom w:val="none" w:sz="0" w:space="0" w:color="auto"/>
            <w:right w:val="none" w:sz="0" w:space="0" w:color="auto"/>
          </w:divBdr>
        </w:div>
        <w:div w:id="877668736">
          <w:marLeft w:val="0"/>
          <w:marRight w:val="0"/>
          <w:marTop w:val="0"/>
          <w:marBottom w:val="0"/>
          <w:divBdr>
            <w:top w:val="none" w:sz="0" w:space="0" w:color="auto"/>
            <w:left w:val="none" w:sz="0" w:space="0" w:color="auto"/>
            <w:bottom w:val="none" w:sz="0" w:space="0" w:color="auto"/>
            <w:right w:val="none" w:sz="0" w:space="0" w:color="auto"/>
          </w:divBdr>
        </w:div>
        <w:div w:id="694187607">
          <w:marLeft w:val="528"/>
          <w:marRight w:val="0"/>
          <w:marTop w:val="0"/>
          <w:marBottom w:val="0"/>
          <w:divBdr>
            <w:top w:val="none" w:sz="0" w:space="0" w:color="auto"/>
            <w:left w:val="none" w:sz="0" w:space="0" w:color="auto"/>
            <w:bottom w:val="none" w:sz="0" w:space="0" w:color="auto"/>
            <w:right w:val="none" w:sz="0" w:space="0" w:color="auto"/>
          </w:divBdr>
        </w:div>
      </w:divsChild>
    </w:div>
    <w:div w:id="260532812">
      <w:bodyDiv w:val="1"/>
      <w:marLeft w:val="0"/>
      <w:marRight w:val="0"/>
      <w:marTop w:val="0"/>
      <w:marBottom w:val="0"/>
      <w:divBdr>
        <w:top w:val="none" w:sz="0" w:space="0" w:color="auto"/>
        <w:left w:val="none" w:sz="0" w:space="0" w:color="auto"/>
        <w:bottom w:val="none" w:sz="0" w:space="0" w:color="auto"/>
        <w:right w:val="none" w:sz="0" w:space="0" w:color="auto"/>
      </w:divBdr>
    </w:div>
    <w:div w:id="350958373">
      <w:bodyDiv w:val="1"/>
      <w:marLeft w:val="0"/>
      <w:marRight w:val="0"/>
      <w:marTop w:val="0"/>
      <w:marBottom w:val="0"/>
      <w:divBdr>
        <w:top w:val="none" w:sz="0" w:space="0" w:color="auto"/>
        <w:left w:val="none" w:sz="0" w:space="0" w:color="auto"/>
        <w:bottom w:val="none" w:sz="0" w:space="0" w:color="auto"/>
        <w:right w:val="none" w:sz="0" w:space="0" w:color="auto"/>
      </w:divBdr>
    </w:div>
    <w:div w:id="355229710">
      <w:bodyDiv w:val="1"/>
      <w:marLeft w:val="0"/>
      <w:marRight w:val="0"/>
      <w:marTop w:val="0"/>
      <w:marBottom w:val="0"/>
      <w:divBdr>
        <w:top w:val="none" w:sz="0" w:space="0" w:color="auto"/>
        <w:left w:val="none" w:sz="0" w:space="0" w:color="auto"/>
        <w:bottom w:val="none" w:sz="0" w:space="0" w:color="auto"/>
        <w:right w:val="none" w:sz="0" w:space="0" w:color="auto"/>
      </w:divBdr>
      <w:divsChild>
        <w:div w:id="1749880266">
          <w:marLeft w:val="0"/>
          <w:marRight w:val="0"/>
          <w:marTop w:val="0"/>
          <w:marBottom w:val="0"/>
          <w:divBdr>
            <w:top w:val="none" w:sz="0" w:space="0" w:color="auto"/>
            <w:left w:val="none" w:sz="0" w:space="0" w:color="auto"/>
            <w:bottom w:val="none" w:sz="0" w:space="0" w:color="auto"/>
            <w:right w:val="none" w:sz="0" w:space="0" w:color="auto"/>
          </w:divBdr>
        </w:div>
        <w:div w:id="107550277">
          <w:marLeft w:val="672"/>
          <w:marRight w:val="0"/>
          <w:marTop w:val="0"/>
          <w:marBottom w:val="0"/>
          <w:divBdr>
            <w:top w:val="none" w:sz="0" w:space="0" w:color="auto"/>
            <w:left w:val="none" w:sz="0" w:space="0" w:color="auto"/>
            <w:bottom w:val="none" w:sz="0" w:space="0" w:color="auto"/>
            <w:right w:val="none" w:sz="0" w:space="0" w:color="auto"/>
          </w:divBdr>
        </w:div>
        <w:div w:id="1360932735">
          <w:marLeft w:val="0"/>
          <w:marRight w:val="0"/>
          <w:marTop w:val="0"/>
          <w:marBottom w:val="0"/>
          <w:divBdr>
            <w:top w:val="none" w:sz="0" w:space="0" w:color="auto"/>
            <w:left w:val="none" w:sz="0" w:space="0" w:color="auto"/>
            <w:bottom w:val="none" w:sz="0" w:space="0" w:color="auto"/>
            <w:right w:val="none" w:sz="0" w:space="0" w:color="auto"/>
          </w:divBdr>
        </w:div>
        <w:div w:id="772289742">
          <w:marLeft w:val="672"/>
          <w:marRight w:val="0"/>
          <w:marTop w:val="0"/>
          <w:marBottom w:val="0"/>
          <w:divBdr>
            <w:top w:val="none" w:sz="0" w:space="0" w:color="auto"/>
            <w:left w:val="none" w:sz="0" w:space="0" w:color="auto"/>
            <w:bottom w:val="none" w:sz="0" w:space="0" w:color="auto"/>
            <w:right w:val="none" w:sz="0" w:space="0" w:color="auto"/>
          </w:divBdr>
        </w:div>
        <w:div w:id="1281298070">
          <w:marLeft w:val="0"/>
          <w:marRight w:val="0"/>
          <w:marTop w:val="0"/>
          <w:marBottom w:val="0"/>
          <w:divBdr>
            <w:top w:val="none" w:sz="0" w:space="0" w:color="auto"/>
            <w:left w:val="none" w:sz="0" w:space="0" w:color="auto"/>
            <w:bottom w:val="none" w:sz="0" w:space="0" w:color="auto"/>
            <w:right w:val="none" w:sz="0" w:space="0" w:color="auto"/>
          </w:divBdr>
        </w:div>
        <w:div w:id="576063221">
          <w:marLeft w:val="672"/>
          <w:marRight w:val="0"/>
          <w:marTop w:val="0"/>
          <w:marBottom w:val="0"/>
          <w:divBdr>
            <w:top w:val="none" w:sz="0" w:space="0" w:color="auto"/>
            <w:left w:val="none" w:sz="0" w:space="0" w:color="auto"/>
            <w:bottom w:val="none" w:sz="0" w:space="0" w:color="auto"/>
            <w:right w:val="none" w:sz="0" w:space="0" w:color="auto"/>
          </w:divBdr>
        </w:div>
        <w:div w:id="1784377104">
          <w:marLeft w:val="0"/>
          <w:marRight w:val="0"/>
          <w:marTop w:val="0"/>
          <w:marBottom w:val="0"/>
          <w:divBdr>
            <w:top w:val="none" w:sz="0" w:space="0" w:color="auto"/>
            <w:left w:val="none" w:sz="0" w:space="0" w:color="auto"/>
            <w:bottom w:val="none" w:sz="0" w:space="0" w:color="auto"/>
            <w:right w:val="none" w:sz="0" w:space="0" w:color="auto"/>
          </w:divBdr>
        </w:div>
        <w:div w:id="1345403408">
          <w:marLeft w:val="672"/>
          <w:marRight w:val="0"/>
          <w:marTop w:val="0"/>
          <w:marBottom w:val="0"/>
          <w:divBdr>
            <w:top w:val="none" w:sz="0" w:space="0" w:color="auto"/>
            <w:left w:val="none" w:sz="0" w:space="0" w:color="auto"/>
            <w:bottom w:val="none" w:sz="0" w:space="0" w:color="auto"/>
            <w:right w:val="none" w:sz="0" w:space="0" w:color="auto"/>
          </w:divBdr>
        </w:div>
        <w:div w:id="197279323">
          <w:marLeft w:val="0"/>
          <w:marRight w:val="0"/>
          <w:marTop w:val="0"/>
          <w:marBottom w:val="0"/>
          <w:divBdr>
            <w:top w:val="none" w:sz="0" w:space="0" w:color="auto"/>
            <w:left w:val="none" w:sz="0" w:space="0" w:color="auto"/>
            <w:bottom w:val="none" w:sz="0" w:space="0" w:color="auto"/>
            <w:right w:val="none" w:sz="0" w:space="0" w:color="auto"/>
          </w:divBdr>
        </w:div>
        <w:div w:id="995454921">
          <w:marLeft w:val="672"/>
          <w:marRight w:val="0"/>
          <w:marTop w:val="0"/>
          <w:marBottom w:val="0"/>
          <w:divBdr>
            <w:top w:val="none" w:sz="0" w:space="0" w:color="auto"/>
            <w:left w:val="none" w:sz="0" w:space="0" w:color="auto"/>
            <w:bottom w:val="none" w:sz="0" w:space="0" w:color="auto"/>
            <w:right w:val="none" w:sz="0" w:space="0" w:color="auto"/>
          </w:divBdr>
        </w:div>
      </w:divsChild>
    </w:div>
    <w:div w:id="415444539">
      <w:bodyDiv w:val="1"/>
      <w:marLeft w:val="0"/>
      <w:marRight w:val="0"/>
      <w:marTop w:val="0"/>
      <w:marBottom w:val="0"/>
      <w:divBdr>
        <w:top w:val="none" w:sz="0" w:space="0" w:color="auto"/>
        <w:left w:val="none" w:sz="0" w:space="0" w:color="auto"/>
        <w:bottom w:val="none" w:sz="0" w:space="0" w:color="auto"/>
        <w:right w:val="none" w:sz="0" w:space="0" w:color="auto"/>
      </w:divBdr>
      <w:divsChild>
        <w:div w:id="1919636137">
          <w:marLeft w:val="0"/>
          <w:marRight w:val="0"/>
          <w:marTop w:val="0"/>
          <w:marBottom w:val="0"/>
          <w:divBdr>
            <w:top w:val="none" w:sz="0" w:space="0" w:color="auto"/>
            <w:left w:val="none" w:sz="0" w:space="0" w:color="auto"/>
            <w:bottom w:val="none" w:sz="0" w:space="0" w:color="auto"/>
            <w:right w:val="none" w:sz="0" w:space="0" w:color="auto"/>
          </w:divBdr>
        </w:div>
        <w:div w:id="748305295">
          <w:marLeft w:val="672"/>
          <w:marRight w:val="0"/>
          <w:marTop w:val="0"/>
          <w:marBottom w:val="0"/>
          <w:divBdr>
            <w:top w:val="none" w:sz="0" w:space="0" w:color="auto"/>
            <w:left w:val="none" w:sz="0" w:space="0" w:color="auto"/>
            <w:bottom w:val="none" w:sz="0" w:space="0" w:color="auto"/>
            <w:right w:val="none" w:sz="0" w:space="0" w:color="auto"/>
          </w:divBdr>
        </w:div>
        <w:div w:id="1746489711">
          <w:marLeft w:val="0"/>
          <w:marRight w:val="0"/>
          <w:marTop w:val="0"/>
          <w:marBottom w:val="0"/>
          <w:divBdr>
            <w:top w:val="none" w:sz="0" w:space="0" w:color="auto"/>
            <w:left w:val="none" w:sz="0" w:space="0" w:color="auto"/>
            <w:bottom w:val="none" w:sz="0" w:space="0" w:color="auto"/>
            <w:right w:val="none" w:sz="0" w:space="0" w:color="auto"/>
          </w:divBdr>
        </w:div>
        <w:div w:id="879321084">
          <w:marLeft w:val="672"/>
          <w:marRight w:val="0"/>
          <w:marTop w:val="0"/>
          <w:marBottom w:val="0"/>
          <w:divBdr>
            <w:top w:val="none" w:sz="0" w:space="0" w:color="auto"/>
            <w:left w:val="none" w:sz="0" w:space="0" w:color="auto"/>
            <w:bottom w:val="none" w:sz="0" w:space="0" w:color="auto"/>
            <w:right w:val="none" w:sz="0" w:space="0" w:color="auto"/>
          </w:divBdr>
        </w:div>
        <w:div w:id="1557427077">
          <w:marLeft w:val="0"/>
          <w:marRight w:val="0"/>
          <w:marTop w:val="0"/>
          <w:marBottom w:val="0"/>
          <w:divBdr>
            <w:top w:val="none" w:sz="0" w:space="0" w:color="auto"/>
            <w:left w:val="none" w:sz="0" w:space="0" w:color="auto"/>
            <w:bottom w:val="none" w:sz="0" w:space="0" w:color="auto"/>
            <w:right w:val="none" w:sz="0" w:space="0" w:color="auto"/>
          </w:divBdr>
        </w:div>
        <w:div w:id="1366371404">
          <w:marLeft w:val="672"/>
          <w:marRight w:val="0"/>
          <w:marTop w:val="0"/>
          <w:marBottom w:val="0"/>
          <w:divBdr>
            <w:top w:val="none" w:sz="0" w:space="0" w:color="auto"/>
            <w:left w:val="none" w:sz="0" w:space="0" w:color="auto"/>
            <w:bottom w:val="none" w:sz="0" w:space="0" w:color="auto"/>
            <w:right w:val="none" w:sz="0" w:space="0" w:color="auto"/>
          </w:divBdr>
        </w:div>
        <w:div w:id="2103606271">
          <w:marLeft w:val="0"/>
          <w:marRight w:val="0"/>
          <w:marTop w:val="0"/>
          <w:marBottom w:val="0"/>
          <w:divBdr>
            <w:top w:val="none" w:sz="0" w:space="0" w:color="auto"/>
            <w:left w:val="none" w:sz="0" w:space="0" w:color="auto"/>
            <w:bottom w:val="none" w:sz="0" w:space="0" w:color="auto"/>
            <w:right w:val="none" w:sz="0" w:space="0" w:color="auto"/>
          </w:divBdr>
        </w:div>
        <w:div w:id="632029976">
          <w:marLeft w:val="672"/>
          <w:marRight w:val="0"/>
          <w:marTop w:val="0"/>
          <w:marBottom w:val="0"/>
          <w:divBdr>
            <w:top w:val="none" w:sz="0" w:space="0" w:color="auto"/>
            <w:left w:val="none" w:sz="0" w:space="0" w:color="auto"/>
            <w:bottom w:val="none" w:sz="0" w:space="0" w:color="auto"/>
            <w:right w:val="none" w:sz="0" w:space="0" w:color="auto"/>
          </w:divBdr>
        </w:div>
        <w:div w:id="1225330707">
          <w:marLeft w:val="0"/>
          <w:marRight w:val="0"/>
          <w:marTop w:val="0"/>
          <w:marBottom w:val="0"/>
          <w:divBdr>
            <w:top w:val="none" w:sz="0" w:space="0" w:color="auto"/>
            <w:left w:val="none" w:sz="0" w:space="0" w:color="auto"/>
            <w:bottom w:val="none" w:sz="0" w:space="0" w:color="auto"/>
            <w:right w:val="none" w:sz="0" w:space="0" w:color="auto"/>
          </w:divBdr>
        </w:div>
        <w:div w:id="693532060">
          <w:marLeft w:val="672"/>
          <w:marRight w:val="0"/>
          <w:marTop w:val="0"/>
          <w:marBottom w:val="0"/>
          <w:divBdr>
            <w:top w:val="none" w:sz="0" w:space="0" w:color="auto"/>
            <w:left w:val="none" w:sz="0" w:space="0" w:color="auto"/>
            <w:bottom w:val="none" w:sz="0" w:space="0" w:color="auto"/>
            <w:right w:val="none" w:sz="0" w:space="0" w:color="auto"/>
          </w:divBdr>
        </w:div>
        <w:div w:id="248008557">
          <w:marLeft w:val="0"/>
          <w:marRight w:val="0"/>
          <w:marTop w:val="0"/>
          <w:marBottom w:val="0"/>
          <w:divBdr>
            <w:top w:val="none" w:sz="0" w:space="0" w:color="auto"/>
            <w:left w:val="none" w:sz="0" w:space="0" w:color="auto"/>
            <w:bottom w:val="none" w:sz="0" w:space="0" w:color="auto"/>
            <w:right w:val="none" w:sz="0" w:space="0" w:color="auto"/>
          </w:divBdr>
        </w:div>
        <w:div w:id="688027983">
          <w:marLeft w:val="672"/>
          <w:marRight w:val="0"/>
          <w:marTop w:val="0"/>
          <w:marBottom w:val="0"/>
          <w:divBdr>
            <w:top w:val="none" w:sz="0" w:space="0" w:color="auto"/>
            <w:left w:val="none" w:sz="0" w:space="0" w:color="auto"/>
            <w:bottom w:val="none" w:sz="0" w:space="0" w:color="auto"/>
            <w:right w:val="none" w:sz="0" w:space="0" w:color="auto"/>
          </w:divBdr>
        </w:div>
        <w:div w:id="1832409746">
          <w:marLeft w:val="0"/>
          <w:marRight w:val="0"/>
          <w:marTop w:val="0"/>
          <w:marBottom w:val="0"/>
          <w:divBdr>
            <w:top w:val="none" w:sz="0" w:space="0" w:color="auto"/>
            <w:left w:val="none" w:sz="0" w:space="0" w:color="auto"/>
            <w:bottom w:val="none" w:sz="0" w:space="0" w:color="auto"/>
            <w:right w:val="none" w:sz="0" w:space="0" w:color="auto"/>
          </w:divBdr>
        </w:div>
        <w:div w:id="620302403">
          <w:marLeft w:val="672"/>
          <w:marRight w:val="0"/>
          <w:marTop w:val="0"/>
          <w:marBottom w:val="0"/>
          <w:divBdr>
            <w:top w:val="none" w:sz="0" w:space="0" w:color="auto"/>
            <w:left w:val="none" w:sz="0" w:space="0" w:color="auto"/>
            <w:bottom w:val="none" w:sz="0" w:space="0" w:color="auto"/>
            <w:right w:val="none" w:sz="0" w:space="0" w:color="auto"/>
          </w:divBdr>
        </w:div>
        <w:div w:id="1539665116">
          <w:marLeft w:val="0"/>
          <w:marRight w:val="0"/>
          <w:marTop w:val="0"/>
          <w:marBottom w:val="0"/>
          <w:divBdr>
            <w:top w:val="none" w:sz="0" w:space="0" w:color="auto"/>
            <w:left w:val="none" w:sz="0" w:space="0" w:color="auto"/>
            <w:bottom w:val="none" w:sz="0" w:space="0" w:color="auto"/>
            <w:right w:val="none" w:sz="0" w:space="0" w:color="auto"/>
          </w:divBdr>
        </w:div>
        <w:div w:id="1589267393">
          <w:marLeft w:val="672"/>
          <w:marRight w:val="0"/>
          <w:marTop w:val="0"/>
          <w:marBottom w:val="0"/>
          <w:divBdr>
            <w:top w:val="none" w:sz="0" w:space="0" w:color="auto"/>
            <w:left w:val="none" w:sz="0" w:space="0" w:color="auto"/>
            <w:bottom w:val="none" w:sz="0" w:space="0" w:color="auto"/>
            <w:right w:val="none" w:sz="0" w:space="0" w:color="auto"/>
          </w:divBdr>
        </w:div>
        <w:div w:id="1327393402">
          <w:marLeft w:val="0"/>
          <w:marRight w:val="0"/>
          <w:marTop w:val="0"/>
          <w:marBottom w:val="0"/>
          <w:divBdr>
            <w:top w:val="none" w:sz="0" w:space="0" w:color="auto"/>
            <w:left w:val="none" w:sz="0" w:space="0" w:color="auto"/>
            <w:bottom w:val="none" w:sz="0" w:space="0" w:color="auto"/>
            <w:right w:val="none" w:sz="0" w:space="0" w:color="auto"/>
          </w:divBdr>
        </w:div>
        <w:div w:id="1654412925">
          <w:marLeft w:val="672"/>
          <w:marRight w:val="0"/>
          <w:marTop w:val="0"/>
          <w:marBottom w:val="0"/>
          <w:divBdr>
            <w:top w:val="none" w:sz="0" w:space="0" w:color="auto"/>
            <w:left w:val="none" w:sz="0" w:space="0" w:color="auto"/>
            <w:bottom w:val="none" w:sz="0" w:space="0" w:color="auto"/>
            <w:right w:val="none" w:sz="0" w:space="0" w:color="auto"/>
          </w:divBdr>
        </w:div>
        <w:div w:id="570234167">
          <w:marLeft w:val="0"/>
          <w:marRight w:val="0"/>
          <w:marTop w:val="0"/>
          <w:marBottom w:val="0"/>
          <w:divBdr>
            <w:top w:val="none" w:sz="0" w:space="0" w:color="auto"/>
            <w:left w:val="none" w:sz="0" w:space="0" w:color="auto"/>
            <w:bottom w:val="none" w:sz="0" w:space="0" w:color="auto"/>
            <w:right w:val="none" w:sz="0" w:space="0" w:color="auto"/>
          </w:divBdr>
        </w:div>
        <w:div w:id="1886260866">
          <w:marLeft w:val="672"/>
          <w:marRight w:val="0"/>
          <w:marTop w:val="0"/>
          <w:marBottom w:val="0"/>
          <w:divBdr>
            <w:top w:val="none" w:sz="0" w:space="0" w:color="auto"/>
            <w:left w:val="none" w:sz="0" w:space="0" w:color="auto"/>
            <w:bottom w:val="none" w:sz="0" w:space="0" w:color="auto"/>
            <w:right w:val="none" w:sz="0" w:space="0" w:color="auto"/>
          </w:divBdr>
        </w:div>
        <w:div w:id="593325279">
          <w:marLeft w:val="0"/>
          <w:marRight w:val="0"/>
          <w:marTop w:val="0"/>
          <w:marBottom w:val="0"/>
          <w:divBdr>
            <w:top w:val="none" w:sz="0" w:space="0" w:color="auto"/>
            <w:left w:val="none" w:sz="0" w:space="0" w:color="auto"/>
            <w:bottom w:val="none" w:sz="0" w:space="0" w:color="auto"/>
            <w:right w:val="none" w:sz="0" w:space="0" w:color="auto"/>
          </w:divBdr>
        </w:div>
        <w:div w:id="1042705094">
          <w:marLeft w:val="672"/>
          <w:marRight w:val="0"/>
          <w:marTop w:val="0"/>
          <w:marBottom w:val="0"/>
          <w:divBdr>
            <w:top w:val="none" w:sz="0" w:space="0" w:color="auto"/>
            <w:left w:val="none" w:sz="0" w:space="0" w:color="auto"/>
            <w:bottom w:val="none" w:sz="0" w:space="0" w:color="auto"/>
            <w:right w:val="none" w:sz="0" w:space="0" w:color="auto"/>
          </w:divBdr>
        </w:div>
        <w:div w:id="1375227028">
          <w:marLeft w:val="0"/>
          <w:marRight w:val="0"/>
          <w:marTop w:val="0"/>
          <w:marBottom w:val="0"/>
          <w:divBdr>
            <w:top w:val="none" w:sz="0" w:space="0" w:color="auto"/>
            <w:left w:val="none" w:sz="0" w:space="0" w:color="auto"/>
            <w:bottom w:val="none" w:sz="0" w:space="0" w:color="auto"/>
            <w:right w:val="none" w:sz="0" w:space="0" w:color="auto"/>
          </w:divBdr>
        </w:div>
        <w:div w:id="1873692374">
          <w:marLeft w:val="672"/>
          <w:marRight w:val="0"/>
          <w:marTop w:val="0"/>
          <w:marBottom w:val="0"/>
          <w:divBdr>
            <w:top w:val="none" w:sz="0" w:space="0" w:color="auto"/>
            <w:left w:val="none" w:sz="0" w:space="0" w:color="auto"/>
            <w:bottom w:val="none" w:sz="0" w:space="0" w:color="auto"/>
            <w:right w:val="none" w:sz="0" w:space="0" w:color="auto"/>
          </w:divBdr>
        </w:div>
        <w:div w:id="201525712">
          <w:marLeft w:val="0"/>
          <w:marRight w:val="0"/>
          <w:marTop w:val="0"/>
          <w:marBottom w:val="0"/>
          <w:divBdr>
            <w:top w:val="none" w:sz="0" w:space="0" w:color="auto"/>
            <w:left w:val="none" w:sz="0" w:space="0" w:color="auto"/>
            <w:bottom w:val="none" w:sz="0" w:space="0" w:color="auto"/>
            <w:right w:val="none" w:sz="0" w:space="0" w:color="auto"/>
          </w:divBdr>
        </w:div>
        <w:div w:id="1765802994">
          <w:marLeft w:val="672"/>
          <w:marRight w:val="0"/>
          <w:marTop w:val="0"/>
          <w:marBottom w:val="0"/>
          <w:divBdr>
            <w:top w:val="none" w:sz="0" w:space="0" w:color="auto"/>
            <w:left w:val="none" w:sz="0" w:space="0" w:color="auto"/>
            <w:bottom w:val="none" w:sz="0" w:space="0" w:color="auto"/>
            <w:right w:val="none" w:sz="0" w:space="0" w:color="auto"/>
          </w:divBdr>
        </w:div>
        <w:div w:id="1776435186">
          <w:marLeft w:val="0"/>
          <w:marRight w:val="0"/>
          <w:marTop w:val="0"/>
          <w:marBottom w:val="0"/>
          <w:divBdr>
            <w:top w:val="none" w:sz="0" w:space="0" w:color="auto"/>
            <w:left w:val="none" w:sz="0" w:space="0" w:color="auto"/>
            <w:bottom w:val="none" w:sz="0" w:space="0" w:color="auto"/>
            <w:right w:val="none" w:sz="0" w:space="0" w:color="auto"/>
          </w:divBdr>
        </w:div>
        <w:div w:id="1007561971">
          <w:marLeft w:val="672"/>
          <w:marRight w:val="0"/>
          <w:marTop w:val="0"/>
          <w:marBottom w:val="0"/>
          <w:divBdr>
            <w:top w:val="none" w:sz="0" w:space="0" w:color="auto"/>
            <w:left w:val="none" w:sz="0" w:space="0" w:color="auto"/>
            <w:bottom w:val="none" w:sz="0" w:space="0" w:color="auto"/>
            <w:right w:val="none" w:sz="0" w:space="0" w:color="auto"/>
          </w:divBdr>
        </w:div>
        <w:div w:id="40059125">
          <w:marLeft w:val="0"/>
          <w:marRight w:val="0"/>
          <w:marTop w:val="0"/>
          <w:marBottom w:val="0"/>
          <w:divBdr>
            <w:top w:val="none" w:sz="0" w:space="0" w:color="auto"/>
            <w:left w:val="none" w:sz="0" w:space="0" w:color="auto"/>
            <w:bottom w:val="none" w:sz="0" w:space="0" w:color="auto"/>
            <w:right w:val="none" w:sz="0" w:space="0" w:color="auto"/>
          </w:divBdr>
        </w:div>
        <w:div w:id="65422542">
          <w:marLeft w:val="672"/>
          <w:marRight w:val="0"/>
          <w:marTop w:val="0"/>
          <w:marBottom w:val="0"/>
          <w:divBdr>
            <w:top w:val="none" w:sz="0" w:space="0" w:color="auto"/>
            <w:left w:val="none" w:sz="0" w:space="0" w:color="auto"/>
            <w:bottom w:val="none" w:sz="0" w:space="0" w:color="auto"/>
            <w:right w:val="none" w:sz="0" w:space="0" w:color="auto"/>
          </w:divBdr>
        </w:div>
        <w:div w:id="760839051">
          <w:marLeft w:val="0"/>
          <w:marRight w:val="0"/>
          <w:marTop w:val="0"/>
          <w:marBottom w:val="0"/>
          <w:divBdr>
            <w:top w:val="none" w:sz="0" w:space="0" w:color="auto"/>
            <w:left w:val="none" w:sz="0" w:space="0" w:color="auto"/>
            <w:bottom w:val="none" w:sz="0" w:space="0" w:color="auto"/>
            <w:right w:val="none" w:sz="0" w:space="0" w:color="auto"/>
          </w:divBdr>
        </w:div>
        <w:div w:id="1132478261">
          <w:marLeft w:val="672"/>
          <w:marRight w:val="0"/>
          <w:marTop w:val="0"/>
          <w:marBottom w:val="0"/>
          <w:divBdr>
            <w:top w:val="none" w:sz="0" w:space="0" w:color="auto"/>
            <w:left w:val="none" w:sz="0" w:space="0" w:color="auto"/>
            <w:bottom w:val="none" w:sz="0" w:space="0" w:color="auto"/>
            <w:right w:val="none" w:sz="0" w:space="0" w:color="auto"/>
          </w:divBdr>
        </w:div>
        <w:div w:id="5326730">
          <w:marLeft w:val="0"/>
          <w:marRight w:val="0"/>
          <w:marTop w:val="0"/>
          <w:marBottom w:val="0"/>
          <w:divBdr>
            <w:top w:val="none" w:sz="0" w:space="0" w:color="auto"/>
            <w:left w:val="none" w:sz="0" w:space="0" w:color="auto"/>
            <w:bottom w:val="none" w:sz="0" w:space="0" w:color="auto"/>
            <w:right w:val="none" w:sz="0" w:space="0" w:color="auto"/>
          </w:divBdr>
        </w:div>
        <w:div w:id="416174677">
          <w:marLeft w:val="672"/>
          <w:marRight w:val="0"/>
          <w:marTop w:val="0"/>
          <w:marBottom w:val="0"/>
          <w:divBdr>
            <w:top w:val="none" w:sz="0" w:space="0" w:color="auto"/>
            <w:left w:val="none" w:sz="0" w:space="0" w:color="auto"/>
            <w:bottom w:val="none" w:sz="0" w:space="0" w:color="auto"/>
            <w:right w:val="none" w:sz="0" w:space="0" w:color="auto"/>
          </w:divBdr>
        </w:div>
        <w:div w:id="396706196">
          <w:marLeft w:val="0"/>
          <w:marRight w:val="0"/>
          <w:marTop w:val="0"/>
          <w:marBottom w:val="0"/>
          <w:divBdr>
            <w:top w:val="none" w:sz="0" w:space="0" w:color="auto"/>
            <w:left w:val="none" w:sz="0" w:space="0" w:color="auto"/>
            <w:bottom w:val="none" w:sz="0" w:space="0" w:color="auto"/>
            <w:right w:val="none" w:sz="0" w:space="0" w:color="auto"/>
          </w:divBdr>
        </w:div>
        <w:div w:id="2024938603">
          <w:marLeft w:val="672"/>
          <w:marRight w:val="0"/>
          <w:marTop w:val="0"/>
          <w:marBottom w:val="0"/>
          <w:divBdr>
            <w:top w:val="none" w:sz="0" w:space="0" w:color="auto"/>
            <w:left w:val="none" w:sz="0" w:space="0" w:color="auto"/>
            <w:bottom w:val="none" w:sz="0" w:space="0" w:color="auto"/>
            <w:right w:val="none" w:sz="0" w:space="0" w:color="auto"/>
          </w:divBdr>
        </w:div>
        <w:div w:id="1354578800">
          <w:marLeft w:val="0"/>
          <w:marRight w:val="0"/>
          <w:marTop w:val="0"/>
          <w:marBottom w:val="0"/>
          <w:divBdr>
            <w:top w:val="none" w:sz="0" w:space="0" w:color="auto"/>
            <w:left w:val="none" w:sz="0" w:space="0" w:color="auto"/>
            <w:bottom w:val="none" w:sz="0" w:space="0" w:color="auto"/>
            <w:right w:val="none" w:sz="0" w:space="0" w:color="auto"/>
          </w:divBdr>
        </w:div>
        <w:div w:id="1132407288">
          <w:marLeft w:val="672"/>
          <w:marRight w:val="0"/>
          <w:marTop w:val="0"/>
          <w:marBottom w:val="0"/>
          <w:divBdr>
            <w:top w:val="none" w:sz="0" w:space="0" w:color="auto"/>
            <w:left w:val="none" w:sz="0" w:space="0" w:color="auto"/>
            <w:bottom w:val="none" w:sz="0" w:space="0" w:color="auto"/>
            <w:right w:val="none" w:sz="0" w:space="0" w:color="auto"/>
          </w:divBdr>
        </w:div>
      </w:divsChild>
    </w:div>
    <w:div w:id="440148144">
      <w:bodyDiv w:val="1"/>
      <w:marLeft w:val="0"/>
      <w:marRight w:val="0"/>
      <w:marTop w:val="0"/>
      <w:marBottom w:val="0"/>
      <w:divBdr>
        <w:top w:val="none" w:sz="0" w:space="0" w:color="auto"/>
        <w:left w:val="none" w:sz="0" w:space="0" w:color="auto"/>
        <w:bottom w:val="none" w:sz="0" w:space="0" w:color="auto"/>
        <w:right w:val="none" w:sz="0" w:space="0" w:color="auto"/>
      </w:divBdr>
    </w:div>
    <w:div w:id="462650099">
      <w:bodyDiv w:val="1"/>
      <w:marLeft w:val="0"/>
      <w:marRight w:val="0"/>
      <w:marTop w:val="0"/>
      <w:marBottom w:val="0"/>
      <w:divBdr>
        <w:top w:val="none" w:sz="0" w:space="0" w:color="auto"/>
        <w:left w:val="none" w:sz="0" w:space="0" w:color="auto"/>
        <w:bottom w:val="none" w:sz="0" w:space="0" w:color="auto"/>
        <w:right w:val="none" w:sz="0" w:space="0" w:color="auto"/>
      </w:divBdr>
      <w:divsChild>
        <w:div w:id="1205289832">
          <w:marLeft w:val="0"/>
          <w:marRight w:val="0"/>
          <w:marTop w:val="0"/>
          <w:marBottom w:val="0"/>
          <w:divBdr>
            <w:top w:val="none" w:sz="0" w:space="0" w:color="auto"/>
            <w:left w:val="none" w:sz="0" w:space="0" w:color="auto"/>
            <w:bottom w:val="none" w:sz="0" w:space="0" w:color="auto"/>
            <w:right w:val="none" w:sz="0" w:space="0" w:color="auto"/>
          </w:divBdr>
        </w:div>
        <w:div w:id="202909187">
          <w:marLeft w:val="0"/>
          <w:marRight w:val="0"/>
          <w:marTop w:val="0"/>
          <w:marBottom w:val="0"/>
          <w:divBdr>
            <w:top w:val="none" w:sz="0" w:space="0" w:color="auto"/>
            <w:left w:val="none" w:sz="0" w:space="0" w:color="auto"/>
            <w:bottom w:val="none" w:sz="0" w:space="0" w:color="auto"/>
            <w:right w:val="none" w:sz="0" w:space="0" w:color="auto"/>
          </w:divBdr>
        </w:div>
        <w:div w:id="1176649610">
          <w:marLeft w:val="0"/>
          <w:marRight w:val="0"/>
          <w:marTop w:val="0"/>
          <w:marBottom w:val="0"/>
          <w:divBdr>
            <w:top w:val="none" w:sz="0" w:space="0" w:color="auto"/>
            <w:left w:val="none" w:sz="0" w:space="0" w:color="auto"/>
            <w:bottom w:val="none" w:sz="0" w:space="0" w:color="auto"/>
            <w:right w:val="none" w:sz="0" w:space="0" w:color="auto"/>
          </w:divBdr>
        </w:div>
        <w:div w:id="831068364">
          <w:marLeft w:val="0"/>
          <w:marRight w:val="0"/>
          <w:marTop w:val="0"/>
          <w:marBottom w:val="0"/>
          <w:divBdr>
            <w:top w:val="none" w:sz="0" w:space="0" w:color="auto"/>
            <w:left w:val="none" w:sz="0" w:space="0" w:color="auto"/>
            <w:bottom w:val="none" w:sz="0" w:space="0" w:color="auto"/>
            <w:right w:val="none" w:sz="0" w:space="0" w:color="auto"/>
          </w:divBdr>
        </w:div>
        <w:div w:id="1395158998">
          <w:marLeft w:val="0"/>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468743140">
      <w:bodyDiv w:val="1"/>
      <w:marLeft w:val="0"/>
      <w:marRight w:val="0"/>
      <w:marTop w:val="0"/>
      <w:marBottom w:val="0"/>
      <w:divBdr>
        <w:top w:val="none" w:sz="0" w:space="0" w:color="auto"/>
        <w:left w:val="none" w:sz="0" w:space="0" w:color="auto"/>
        <w:bottom w:val="none" w:sz="0" w:space="0" w:color="auto"/>
        <w:right w:val="none" w:sz="0" w:space="0" w:color="auto"/>
      </w:divBdr>
      <w:divsChild>
        <w:div w:id="1933925346">
          <w:marLeft w:val="0"/>
          <w:marRight w:val="0"/>
          <w:marTop w:val="0"/>
          <w:marBottom w:val="0"/>
          <w:divBdr>
            <w:top w:val="none" w:sz="0" w:space="0" w:color="auto"/>
            <w:left w:val="none" w:sz="0" w:space="0" w:color="auto"/>
            <w:bottom w:val="none" w:sz="0" w:space="0" w:color="auto"/>
            <w:right w:val="none" w:sz="0" w:space="0" w:color="auto"/>
          </w:divBdr>
        </w:div>
        <w:div w:id="91122917">
          <w:marLeft w:val="672"/>
          <w:marRight w:val="0"/>
          <w:marTop w:val="0"/>
          <w:marBottom w:val="0"/>
          <w:divBdr>
            <w:top w:val="none" w:sz="0" w:space="0" w:color="auto"/>
            <w:left w:val="none" w:sz="0" w:space="0" w:color="auto"/>
            <w:bottom w:val="none" w:sz="0" w:space="0" w:color="auto"/>
            <w:right w:val="none" w:sz="0" w:space="0" w:color="auto"/>
          </w:divBdr>
        </w:div>
        <w:div w:id="1101101363">
          <w:marLeft w:val="0"/>
          <w:marRight w:val="0"/>
          <w:marTop w:val="0"/>
          <w:marBottom w:val="0"/>
          <w:divBdr>
            <w:top w:val="none" w:sz="0" w:space="0" w:color="auto"/>
            <w:left w:val="none" w:sz="0" w:space="0" w:color="auto"/>
            <w:bottom w:val="none" w:sz="0" w:space="0" w:color="auto"/>
            <w:right w:val="none" w:sz="0" w:space="0" w:color="auto"/>
          </w:divBdr>
        </w:div>
        <w:div w:id="1461343622">
          <w:marLeft w:val="672"/>
          <w:marRight w:val="0"/>
          <w:marTop w:val="0"/>
          <w:marBottom w:val="0"/>
          <w:divBdr>
            <w:top w:val="none" w:sz="0" w:space="0" w:color="auto"/>
            <w:left w:val="none" w:sz="0" w:space="0" w:color="auto"/>
            <w:bottom w:val="none" w:sz="0" w:space="0" w:color="auto"/>
            <w:right w:val="none" w:sz="0" w:space="0" w:color="auto"/>
          </w:divBdr>
        </w:div>
        <w:div w:id="139883252">
          <w:marLeft w:val="0"/>
          <w:marRight w:val="0"/>
          <w:marTop w:val="0"/>
          <w:marBottom w:val="0"/>
          <w:divBdr>
            <w:top w:val="none" w:sz="0" w:space="0" w:color="auto"/>
            <w:left w:val="none" w:sz="0" w:space="0" w:color="auto"/>
            <w:bottom w:val="none" w:sz="0" w:space="0" w:color="auto"/>
            <w:right w:val="none" w:sz="0" w:space="0" w:color="auto"/>
          </w:divBdr>
        </w:div>
        <w:div w:id="899441193">
          <w:marLeft w:val="672"/>
          <w:marRight w:val="0"/>
          <w:marTop w:val="0"/>
          <w:marBottom w:val="0"/>
          <w:divBdr>
            <w:top w:val="none" w:sz="0" w:space="0" w:color="auto"/>
            <w:left w:val="none" w:sz="0" w:space="0" w:color="auto"/>
            <w:bottom w:val="none" w:sz="0" w:space="0" w:color="auto"/>
            <w:right w:val="none" w:sz="0" w:space="0" w:color="auto"/>
          </w:divBdr>
        </w:div>
        <w:div w:id="1635015234">
          <w:marLeft w:val="0"/>
          <w:marRight w:val="0"/>
          <w:marTop w:val="0"/>
          <w:marBottom w:val="0"/>
          <w:divBdr>
            <w:top w:val="none" w:sz="0" w:space="0" w:color="auto"/>
            <w:left w:val="none" w:sz="0" w:space="0" w:color="auto"/>
            <w:bottom w:val="none" w:sz="0" w:space="0" w:color="auto"/>
            <w:right w:val="none" w:sz="0" w:space="0" w:color="auto"/>
          </w:divBdr>
        </w:div>
        <w:div w:id="778842511">
          <w:marLeft w:val="672"/>
          <w:marRight w:val="0"/>
          <w:marTop w:val="0"/>
          <w:marBottom w:val="0"/>
          <w:divBdr>
            <w:top w:val="none" w:sz="0" w:space="0" w:color="auto"/>
            <w:left w:val="none" w:sz="0" w:space="0" w:color="auto"/>
            <w:bottom w:val="none" w:sz="0" w:space="0" w:color="auto"/>
            <w:right w:val="none" w:sz="0" w:space="0" w:color="auto"/>
          </w:divBdr>
        </w:div>
        <w:div w:id="1127428990">
          <w:marLeft w:val="0"/>
          <w:marRight w:val="0"/>
          <w:marTop w:val="0"/>
          <w:marBottom w:val="0"/>
          <w:divBdr>
            <w:top w:val="none" w:sz="0" w:space="0" w:color="auto"/>
            <w:left w:val="none" w:sz="0" w:space="0" w:color="auto"/>
            <w:bottom w:val="none" w:sz="0" w:space="0" w:color="auto"/>
            <w:right w:val="none" w:sz="0" w:space="0" w:color="auto"/>
          </w:divBdr>
        </w:div>
        <w:div w:id="162279775">
          <w:marLeft w:val="672"/>
          <w:marRight w:val="0"/>
          <w:marTop w:val="0"/>
          <w:marBottom w:val="0"/>
          <w:divBdr>
            <w:top w:val="none" w:sz="0" w:space="0" w:color="auto"/>
            <w:left w:val="none" w:sz="0" w:space="0" w:color="auto"/>
            <w:bottom w:val="none" w:sz="0" w:space="0" w:color="auto"/>
            <w:right w:val="none" w:sz="0" w:space="0" w:color="auto"/>
          </w:divBdr>
        </w:div>
        <w:div w:id="410931558">
          <w:marLeft w:val="0"/>
          <w:marRight w:val="0"/>
          <w:marTop w:val="0"/>
          <w:marBottom w:val="0"/>
          <w:divBdr>
            <w:top w:val="none" w:sz="0" w:space="0" w:color="auto"/>
            <w:left w:val="none" w:sz="0" w:space="0" w:color="auto"/>
            <w:bottom w:val="none" w:sz="0" w:space="0" w:color="auto"/>
            <w:right w:val="none" w:sz="0" w:space="0" w:color="auto"/>
          </w:divBdr>
        </w:div>
        <w:div w:id="1217736150">
          <w:marLeft w:val="672"/>
          <w:marRight w:val="0"/>
          <w:marTop w:val="0"/>
          <w:marBottom w:val="0"/>
          <w:divBdr>
            <w:top w:val="none" w:sz="0" w:space="0" w:color="auto"/>
            <w:left w:val="none" w:sz="0" w:space="0" w:color="auto"/>
            <w:bottom w:val="none" w:sz="0" w:space="0" w:color="auto"/>
            <w:right w:val="none" w:sz="0" w:space="0" w:color="auto"/>
          </w:divBdr>
        </w:div>
        <w:div w:id="1980960077">
          <w:marLeft w:val="0"/>
          <w:marRight w:val="0"/>
          <w:marTop w:val="0"/>
          <w:marBottom w:val="0"/>
          <w:divBdr>
            <w:top w:val="none" w:sz="0" w:space="0" w:color="auto"/>
            <w:left w:val="none" w:sz="0" w:space="0" w:color="auto"/>
            <w:bottom w:val="none" w:sz="0" w:space="0" w:color="auto"/>
            <w:right w:val="none" w:sz="0" w:space="0" w:color="auto"/>
          </w:divBdr>
        </w:div>
        <w:div w:id="1559976070">
          <w:marLeft w:val="672"/>
          <w:marRight w:val="0"/>
          <w:marTop w:val="0"/>
          <w:marBottom w:val="0"/>
          <w:divBdr>
            <w:top w:val="none" w:sz="0" w:space="0" w:color="auto"/>
            <w:left w:val="none" w:sz="0" w:space="0" w:color="auto"/>
            <w:bottom w:val="none" w:sz="0" w:space="0" w:color="auto"/>
            <w:right w:val="none" w:sz="0" w:space="0" w:color="auto"/>
          </w:divBdr>
        </w:div>
        <w:div w:id="892499302">
          <w:marLeft w:val="0"/>
          <w:marRight w:val="0"/>
          <w:marTop w:val="0"/>
          <w:marBottom w:val="0"/>
          <w:divBdr>
            <w:top w:val="none" w:sz="0" w:space="0" w:color="auto"/>
            <w:left w:val="none" w:sz="0" w:space="0" w:color="auto"/>
            <w:bottom w:val="none" w:sz="0" w:space="0" w:color="auto"/>
            <w:right w:val="none" w:sz="0" w:space="0" w:color="auto"/>
          </w:divBdr>
        </w:div>
        <w:div w:id="117648574">
          <w:marLeft w:val="672"/>
          <w:marRight w:val="0"/>
          <w:marTop w:val="0"/>
          <w:marBottom w:val="0"/>
          <w:divBdr>
            <w:top w:val="none" w:sz="0" w:space="0" w:color="auto"/>
            <w:left w:val="none" w:sz="0" w:space="0" w:color="auto"/>
            <w:bottom w:val="none" w:sz="0" w:space="0" w:color="auto"/>
            <w:right w:val="none" w:sz="0" w:space="0" w:color="auto"/>
          </w:divBdr>
        </w:div>
        <w:div w:id="167981987">
          <w:marLeft w:val="0"/>
          <w:marRight w:val="0"/>
          <w:marTop w:val="0"/>
          <w:marBottom w:val="0"/>
          <w:divBdr>
            <w:top w:val="none" w:sz="0" w:space="0" w:color="auto"/>
            <w:left w:val="none" w:sz="0" w:space="0" w:color="auto"/>
            <w:bottom w:val="none" w:sz="0" w:space="0" w:color="auto"/>
            <w:right w:val="none" w:sz="0" w:space="0" w:color="auto"/>
          </w:divBdr>
        </w:div>
        <w:div w:id="304552123">
          <w:marLeft w:val="672"/>
          <w:marRight w:val="0"/>
          <w:marTop w:val="0"/>
          <w:marBottom w:val="0"/>
          <w:divBdr>
            <w:top w:val="none" w:sz="0" w:space="0" w:color="auto"/>
            <w:left w:val="none" w:sz="0" w:space="0" w:color="auto"/>
            <w:bottom w:val="none" w:sz="0" w:space="0" w:color="auto"/>
            <w:right w:val="none" w:sz="0" w:space="0" w:color="auto"/>
          </w:divBdr>
        </w:div>
        <w:div w:id="1164395542">
          <w:marLeft w:val="0"/>
          <w:marRight w:val="0"/>
          <w:marTop w:val="0"/>
          <w:marBottom w:val="0"/>
          <w:divBdr>
            <w:top w:val="none" w:sz="0" w:space="0" w:color="auto"/>
            <w:left w:val="none" w:sz="0" w:space="0" w:color="auto"/>
            <w:bottom w:val="none" w:sz="0" w:space="0" w:color="auto"/>
            <w:right w:val="none" w:sz="0" w:space="0" w:color="auto"/>
          </w:divBdr>
        </w:div>
        <w:div w:id="180171787">
          <w:marLeft w:val="672"/>
          <w:marRight w:val="0"/>
          <w:marTop w:val="0"/>
          <w:marBottom w:val="0"/>
          <w:divBdr>
            <w:top w:val="none" w:sz="0" w:space="0" w:color="auto"/>
            <w:left w:val="none" w:sz="0" w:space="0" w:color="auto"/>
            <w:bottom w:val="none" w:sz="0" w:space="0" w:color="auto"/>
            <w:right w:val="none" w:sz="0" w:space="0" w:color="auto"/>
          </w:divBdr>
        </w:div>
        <w:div w:id="240408322">
          <w:marLeft w:val="0"/>
          <w:marRight w:val="0"/>
          <w:marTop w:val="0"/>
          <w:marBottom w:val="0"/>
          <w:divBdr>
            <w:top w:val="none" w:sz="0" w:space="0" w:color="auto"/>
            <w:left w:val="none" w:sz="0" w:space="0" w:color="auto"/>
            <w:bottom w:val="none" w:sz="0" w:space="0" w:color="auto"/>
            <w:right w:val="none" w:sz="0" w:space="0" w:color="auto"/>
          </w:divBdr>
        </w:div>
        <w:div w:id="163667206">
          <w:marLeft w:val="672"/>
          <w:marRight w:val="0"/>
          <w:marTop w:val="0"/>
          <w:marBottom w:val="0"/>
          <w:divBdr>
            <w:top w:val="none" w:sz="0" w:space="0" w:color="auto"/>
            <w:left w:val="none" w:sz="0" w:space="0" w:color="auto"/>
            <w:bottom w:val="none" w:sz="0" w:space="0" w:color="auto"/>
            <w:right w:val="none" w:sz="0" w:space="0" w:color="auto"/>
          </w:divBdr>
        </w:div>
        <w:div w:id="1149905946">
          <w:marLeft w:val="0"/>
          <w:marRight w:val="0"/>
          <w:marTop w:val="0"/>
          <w:marBottom w:val="0"/>
          <w:divBdr>
            <w:top w:val="none" w:sz="0" w:space="0" w:color="auto"/>
            <w:left w:val="none" w:sz="0" w:space="0" w:color="auto"/>
            <w:bottom w:val="none" w:sz="0" w:space="0" w:color="auto"/>
            <w:right w:val="none" w:sz="0" w:space="0" w:color="auto"/>
          </w:divBdr>
        </w:div>
        <w:div w:id="1864787013">
          <w:marLeft w:val="672"/>
          <w:marRight w:val="0"/>
          <w:marTop w:val="0"/>
          <w:marBottom w:val="0"/>
          <w:divBdr>
            <w:top w:val="none" w:sz="0" w:space="0" w:color="auto"/>
            <w:left w:val="none" w:sz="0" w:space="0" w:color="auto"/>
            <w:bottom w:val="none" w:sz="0" w:space="0" w:color="auto"/>
            <w:right w:val="none" w:sz="0" w:space="0" w:color="auto"/>
          </w:divBdr>
        </w:div>
        <w:div w:id="1424644824">
          <w:marLeft w:val="0"/>
          <w:marRight w:val="0"/>
          <w:marTop w:val="0"/>
          <w:marBottom w:val="0"/>
          <w:divBdr>
            <w:top w:val="none" w:sz="0" w:space="0" w:color="auto"/>
            <w:left w:val="none" w:sz="0" w:space="0" w:color="auto"/>
            <w:bottom w:val="none" w:sz="0" w:space="0" w:color="auto"/>
            <w:right w:val="none" w:sz="0" w:space="0" w:color="auto"/>
          </w:divBdr>
        </w:div>
        <w:div w:id="966735876">
          <w:marLeft w:val="672"/>
          <w:marRight w:val="0"/>
          <w:marTop w:val="0"/>
          <w:marBottom w:val="0"/>
          <w:divBdr>
            <w:top w:val="none" w:sz="0" w:space="0" w:color="auto"/>
            <w:left w:val="none" w:sz="0" w:space="0" w:color="auto"/>
            <w:bottom w:val="none" w:sz="0" w:space="0" w:color="auto"/>
            <w:right w:val="none" w:sz="0" w:space="0" w:color="auto"/>
          </w:divBdr>
        </w:div>
        <w:div w:id="441993031">
          <w:marLeft w:val="0"/>
          <w:marRight w:val="0"/>
          <w:marTop w:val="0"/>
          <w:marBottom w:val="0"/>
          <w:divBdr>
            <w:top w:val="none" w:sz="0" w:space="0" w:color="auto"/>
            <w:left w:val="none" w:sz="0" w:space="0" w:color="auto"/>
            <w:bottom w:val="none" w:sz="0" w:space="0" w:color="auto"/>
            <w:right w:val="none" w:sz="0" w:space="0" w:color="auto"/>
          </w:divBdr>
        </w:div>
        <w:div w:id="293798834">
          <w:marLeft w:val="672"/>
          <w:marRight w:val="0"/>
          <w:marTop w:val="0"/>
          <w:marBottom w:val="0"/>
          <w:divBdr>
            <w:top w:val="none" w:sz="0" w:space="0" w:color="auto"/>
            <w:left w:val="none" w:sz="0" w:space="0" w:color="auto"/>
            <w:bottom w:val="none" w:sz="0" w:space="0" w:color="auto"/>
            <w:right w:val="none" w:sz="0" w:space="0" w:color="auto"/>
          </w:divBdr>
        </w:div>
        <w:div w:id="1146165823">
          <w:marLeft w:val="0"/>
          <w:marRight w:val="0"/>
          <w:marTop w:val="0"/>
          <w:marBottom w:val="0"/>
          <w:divBdr>
            <w:top w:val="none" w:sz="0" w:space="0" w:color="auto"/>
            <w:left w:val="none" w:sz="0" w:space="0" w:color="auto"/>
            <w:bottom w:val="none" w:sz="0" w:space="0" w:color="auto"/>
            <w:right w:val="none" w:sz="0" w:space="0" w:color="auto"/>
          </w:divBdr>
        </w:div>
        <w:div w:id="2016229849">
          <w:marLeft w:val="672"/>
          <w:marRight w:val="0"/>
          <w:marTop w:val="0"/>
          <w:marBottom w:val="0"/>
          <w:divBdr>
            <w:top w:val="none" w:sz="0" w:space="0" w:color="auto"/>
            <w:left w:val="none" w:sz="0" w:space="0" w:color="auto"/>
            <w:bottom w:val="none" w:sz="0" w:space="0" w:color="auto"/>
            <w:right w:val="none" w:sz="0" w:space="0" w:color="auto"/>
          </w:divBdr>
        </w:div>
        <w:div w:id="1228688621">
          <w:marLeft w:val="0"/>
          <w:marRight w:val="0"/>
          <w:marTop w:val="0"/>
          <w:marBottom w:val="0"/>
          <w:divBdr>
            <w:top w:val="none" w:sz="0" w:space="0" w:color="auto"/>
            <w:left w:val="none" w:sz="0" w:space="0" w:color="auto"/>
            <w:bottom w:val="none" w:sz="0" w:space="0" w:color="auto"/>
            <w:right w:val="none" w:sz="0" w:space="0" w:color="auto"/>
          </w:divBdr>
        </w:div>
        <w:div w:id="1257978387">
          <w:marLeft w:val="672"/>
          <w:marRight w:val="0"/>
          <w:marTop w:val="0"/>
          <w:marBottom w:val="0"/>
          <w:divBdr>
            <w:top w:val="none" w:sz="0" w:space="0" w:color="auto"/>
            <w:left w:val="none" w:sz="0" w:space="0" w:color="auto"/>
            <w:bottom w:val="none" w:sz="0" w:space="0" w:color="auto"/>
            <w:right w:val="none" w:sz="0" w:space="0" w:color="auto"/>
          </w:divBdr>
        </w:div>
        <w:div w:id="1907106017">
          <w:marLeft w:val="0"/>
          <w:marRight w:val="0"/>
          <w:marTop w:val="0"/>
          <w:marBottom w:val="0"/>
          <w:divBdr>
            <w:top w:val="none" w:sz="0" w:space="0" w:color="auto"/>
            <w:left w:val="none" w:sz="0" w:space="0" w:color="auto"/>
            <w:bottom w:val="none" w:sz="0" w:space="0" w:color="auto"/>
            <w:right w:val="none" w:sz="0" w:space="0" w:color="auto"/>
          </w:divBdr>
        </w:div>
        <w:div w:id="2064482171">
          <w:marLeft w:val="672"/>
          <w:marRight w:val="0"/>
          <w:marTop w:val="0"/>
          <w:marBottom w:val="0"/>
          <w:divBdr>
            <w:top w:val="none" w:sz="0" w:space="0" w:color="auto"/>
            <w:left w:val="none" w:sz="0" w:space="0" w:color="auto"/>
            <w:bottom w:val="none" w:sz="0" w:space="0" w:color="auto"/>
            <w:right w:val="none" w:sz="0" w:space="0" w:color="auto"/>
          </w:divBdr>
        </w:div>
        <w:div w:id="835151864">
          <w:marLeft w:val="0"/>
          <w:marRight w:val="0"/>
          <w:marTop w:val="0"/>
          <w:marBottom w:val="0"/>
          <w:divBdr>
            <w:top w:val="none" w:sz="0" w:space="0" w:color="auto"/>
            <w:left w:val="none" w:sz="0" w:space="0" w:color="auto"/>
            <w:bottom w:val="none" w:sz="0" w:space="0" w:color="auto"/>
            <w:right w:val="none" w:sz="0" w:space="0" w:color="auto"/>
          </w:divBdr>
        </w:div>
        <w:div w:id="1322781987">
          <w:marLeft w:val="672"/>
          <w:marRight w:val="0"/>
          <w:marTop w:val="0"/>
          <w:marBottom w:val="0"/>
          <w:divBdr>
            <w:top w:val="none" w:sz="0" w:space="0" w:color="auto"/>
            <w:left w:val="none" w:sz="0" w:space="0" w:color="auto"/>
            <w:bottom w:val="none" w:sz="0" w:space="0" w:color="auto"/>
            <w:right w:val="none" w:sz="0" w:space="0" w:color="auto"/>
          </w:divBdr>
        </w:div>
        <w:div w:id="230163270">
          <w:marLeft w:val="0"/>
          <w:marRight w:val="0"/>
          <w:marTop w:val="0"/>
          <w:marBottom w:val="0"/>
          <w:divBdr>
            <w:top w:val="none" w:sz="0" w:space="0" w:color="auto"/>
            <w:left w:val="none" w:sz="0" w:space="0" w:color="auto"/>
            <w:bottom w:val="none" w:sz="0" w:space="0" w:color="auto"/>
            <w:right w:val="none" w:sz="0" w:space="0" w:color="auto"/>
          </w:divBdr>
        </w:div>
        <w:div w:id="601576628">
          <w:marLeft w:val="672"/>
          <w:marRight w:val="0"/>
          <w:marTop w:val="0"/>
          <w:marBottom w:val="0"/>
          <w:divBdr>
            <w:top w:val="none" w:sz="0" w:space="0" w:color="auto"/>
            <w:left w:val="none" w:sz="0" w:space="0" w:color="auto"/>
            <w:bottom w:val="none" w:sz="0" w:space="0" w:color="auto"/>
            <w:right w:val="none" w:sz="0" w:space="0" w:color="auto"/>
          </w:divBdr>
        </w:div>
      </w:divsChild>
    </w:div>
    <w:div w:id="472791528">
      <w:bodyDiv w:val="1"/>
      <w:marLeft w:val="0"/>
      <w:marRight w:val="0"/>
      <w:marTop w:val="0"/>
      <w:marBottom w:val="0"/>
      <w:divBdr>
        <w:top w:val="none" w:sz="0" w:space="0" w:color="auto"/>
        <w:left w:val="none" w:sz="0" w:space="0" w:color="auto"/>
        <w:bottom w:val="none" w:sz="0" w:space="0" w:color="auto"/>
        <w:right w:val="none" w:sz="0" w:space="0" w:color="auto"/>
      </w:divBdr>
      <w:divsChild>
        <w:div w:id="296183833">
          <w:marLeft w:val="672"/>
          <w:marRight w:val="0"/>
          <w:marTop w:val="0"/>
          <w:marBottom w:val="0"/>
          <w:divBdr>
            <w:top w:val="none" w:sz="0" w:space="0" w:color="auto"/>
            <w:left w:val="none" w:sz="0" w:space="0" w:color="auto"/>
            <w:bottom w:val="none" w:sz="0" w:space="0" w:color="auto"/>
            <w:right w:val="none" w:sz="0" w:space="0" w:color="auto"/>
          </w:divBdr>
        </w:div>
        <w:div w:id="922488855">
          <w:marLeft w:val="0"/>
          <w:marRight w:val="0"/>
          <w:marTop w:val="0"/>
          <w:marBottom w:val="0"/>
          <w:divBdr>
            <w:top w:val="none" w:sz="0" w:space="0" w:color="auto"/>
            <w:left w:val="none" w:sz="0" w:space="0" w:color="auto"/>
            <w:bottom w:val="none" w:sz="0" w:space="0" w:color="auto"/>
            <w:right w:val="none" w:sz="0" w:space="0" w:color="auto"/>
          </w:divBdr>
        </w:div>
        <w:div w:id="1646156949">
          <w:marLeft w:val="672"/>
          <w:marRight w:val="0"/>
          <w:marTop w:val="0"/>
          <w:marBottom w:val="0"/>
          <w:divBdr>
            <w:top w:val="none" w:sz="0" w:space="0" w:color="auto"/>
            <w:left w:val="none" w:sz="0" w:space="0" w:color="auto"/>
            <w:bottom w:val="none" w:sz="0" w:space="0" w:color="auto"/>
            <w:right w:val="none" w:sz="0" w:space="0" w:color="auto"/>
          </w:divBdr>
        </w:div>
        <w:div w:id="1358776933">
          <w:marLeft w:val="0"/>
          <w:marRight w:val="0"/>
          <w:marTop w:val="0"/>
          <w:marBottom w:val="0"/>
          <w:divBdr>
            <w:top w:val="none" w:sz="0" w:space="0" w:color="auto"/>
            <w:left w:val="none" w:sz="0" w:space="0" w:color="auto"/>
            <w:bottom w:val="none" w:sz="0" w:space="0" w:color="auto"/>
            <w:right w:val="none" w:sz="0" w:space="0" w:color="auto"/>
          </w:divBdr>
        </w:div>
        <w:div w:id="906183425">
          <w:marLeft w:val="672"/>
          <w:marRight w:val="0"/>
          <w:marTop w:val="0"/>
          <w:marBottom w:val="0"/>
          <w:divBdr>
            <w:top w:val="none" w:sz="0" w:space="0" w:color="auto"/>
            <w:left w:val="none" w:sz="0" w:space="0" w:color="auto"/>
            <w:bottom w:val="none" w:sz="0" w:space="0" w:color="auto"/>
            <w:right w:val="none" w:sz="0" w:space="0" w:color="auto"/>
          </w:divBdr>
        </w:div>
        <w:div w:id="206840304">
          <w:marLeft w:val="0"/>
          <w:marRight w:val="0"/>
          <w:marTop w:val="0"/>
          <w:marBottom w:val="0"/>
          <w:divBdr>
            <w:top w:val="none" w:sz="0" w:space="0" w:color="auto"/>
            <w:left w:val="none" w:sz="0" w:space="0" w:color="auto"/>
            <w:bottom w:val="none" w:sz="0" w:space="0" w:color="auto"/>
            <w:right w:val="none" w:sz="0" w:space="0" w:color="auto"/>
          </w:divBdr>
        </w:div>
        <w:div w:id="47072861">
          <w:marLeft w:val="672"/>
          <w:marRight w:val="0"/>
          <w:marTop w:val="0"/>
          <w:marBottom w:val="0"/>
          <w:divBdr>
            <w:top w:val="none" w:sz="0" w:space="0" w:color="auto"/>
            <w:left w:val="none" w:sz="0" w:space="0" w:color="auto"/>
            <w:bottom w:val="none" w:sz="0" w:space="0" w:color="auto"/>
            <w:right w:val="none" w:sz="0" w:space="0" w:color="auto"/>
          </w:divBdr>
        </w:div>
        <w:div w:id="2107459358">
          <w:marLeft w:val="0"/>
          <w:marRight w:val="0"/>
          <w:marTop w:val="0"/>
          <w:marBottom w:val="0"/>
          <w:divBdr>
            <w:top w:val="none" w:sz="0" w:space="0" w:color="auto"/>
            <w:left w:val="none" w:sz="0" w:space="0" w:color="auto"/>
            <w:bottom w:val="none" w:sz="0" w:space="0" w:color="auto"/>
            <w:right w:val="none" w:sz="0" w:space="0" w:color="auto"/>
          </w:divBdr>
        </w:div>
        <w:div w:id="1924992330">
          <w:marLeft w:val="672"/>
          <w:marRight w:val="0"/>
          <w:marTop w:val="0"/>
          <w:marBottom w:val="0"/>
          <w:divBdr>
            <w:top w:val="none" w:sz="0" w:space="0" w:color="auto"/>
            <w:left w:val="none" w:sz="0" w:space="0" w:color="auto"/>
            <w:bottom w:val="none" w:sz="0" w:space="0" w:color="auto"/>
            <w:right w:val="none" w:sz="0" w:space="0" w:color="auto"/>
          </w:divBdr>
        </w:div>
        <w:div w:id="1432897958">
          <w:marLeft w:val="0"/>
          <w:marRight w:val="0"/>
          <w:marTop w:val="0"/>
          <w:marBottom w:val="0"/>
          <w:divBdr>
            <w:top w:val="none" w:sz="0" w:space="0" w:color="auto"/>
            <w:left w:val="none" w:sz="0" w:space="0" w:color="auto"/>
            <w:bottom w:val="none" w:sz="0" w:space="0" w:color="auto"/>
            <w:right w:val="none" w:sz="0" w:space="0" w:color="auto"/>
          </w:divBdr>
        </w:div>
        <w:div w:id="367460646">
          <w:marLeft w:val="672"/>
          <w:marRight w:val="0"/>
          <w:marTop w:val="0"/>
          <w:marBottom w:val="0"/>
          <w:divBdr>
            <w:top w:val="none" w:sz="0" w:space="0" w:color="auto"/>
            <w:left w:val="none" w:sz="0" w:space="0" w:color="auto"/>
            <w:bottom w:val="none" w:sz="0" w:space="0" w:color="auto"/>
            <w:right w:val="none" w:sz="0" w:space="0" w:color="auto"/>
          </w:divBdr>
        </w:div>
        <w:div w:id="386878601">
          <w:marLeft w:val="0"/>
          <w:marRight w:val="0"/>
          <w:marTop w:val="0"/>
          <w:marBottom w:val="0"/>
          <w:divBdr>
            <w:top w:val="none" w:sz="0" w:space="0" w:color="auto"/>
            <w:left w:val="none" w:sz="0" w:space="0" w:color="auto"/>
            <w:bottom w:val="none" w:sz="0" w:space="0" w:color="auto"/>
            <w:right w:val="none" w:sz="0" w:space="0" w:color="auto"/>
          </w:divBdr>
        </w:div>
        <w:div w:id="1096364997">
          <w:marLeft w:val="672"/>
          <w:marRight w:val="0"/>
          <w:marTop w:val="0"/>
          <w:marBottom w:val="0"/>
          <w:divBdr>
            <w:top w:val="none" w:sz="0" w:space="0" w:color="auto"/>
            <w:left w:val="none" w:sz="0" w:space="0" w:color="auto"/>
            <w:bottom w:val="none" w:sz="0" w:space="0" w:color="auto"/>
            <w:right w:val="none" w:sz="0" w:space="0" w:color="auto"/>
          </w:divBdr>
        </w:div>
        <w:div w:id="841311276">
          <w:marLeft w:val="0"/>
          <w:marRight w:val="0"/>
          <w:marTop w:val="0"/>
          <w:marBottom w:val="0"/>
          <w:divBdr>
            <w:top w:val="none" w:sz="0" w:space="0" w:color="auto"/>
            <w:left w:val="none" w:sz="0" w:space="0" w:color="auto"/>
            <w:bottom w:val="none" w:sz="0" w:space="0" w:color="auto"/>
            <w:right w:val="none" w:sz="0" w:space="0" w:color="auto"/>
          </w:divBdr>
        </w:div>
        <w:div w:id="227496083">
          <w:marLeft w:val="672"/>
          <w:marRight w:val="0"/>
          <w:marTop w:val="0"/>
          <w:marBottom w:val="0"/>
          <w:divBdr>
            <w:top w:val="none" w:sz="0" w:space="0" w:color="auto"/>
            <w:left w:val="none" w:sz="0" w:space="0" w:color="auto"/>
            <w:bottom w:val="none" w:sz="0" w:space="0" w:color="auto"/>
            <w:right w:val="none" w:sz="0" w:space="0" w:color="auto"/>
          </w:divBdr>
        </w:div>
        <w:div w:id="1036272018">
          <w:marLeft w:val="0"/>
          <w:marRight w:val="0"/>
          <w:marTop w:val="0"/>
          <w:marBottom w:val="0"/>
          <w:divBdr>
            <w:top w:val="none" w:sz="0" w:space="0" w:color="auto"/>
            <w:left w:val="none" w:sz="0" w:space="0" w:color="auto"/>
            <w:bottom w:val="none" w:sz="0" w:space="0" w:color="auto"/>
            <w:right w:val="none" w:sz="0" w:space="0" w:color="auto"/>
          </w:divBdr>
        </w:div>
        <w:div w:id="592398471">
          <w:marLeft w:val="672"/>
          <w:marRight w:val="0"/>
          <w:marTop w:val="0"/>
          <w:marBottom w:val="0"/>
          <w:divBdr>
            <w:top w:val="none" w:sz="0" w:space="0" w:color="auto"/>
            <w:left w:val="none" w:sz="0" w:space="0" w:color="auto"/>
            <w:bottom w:val="none" w:sz="0" w:space="0" w:color="auto"/>
            <w:right w:val="none" w:sz="0" w:space="0" w:color="auto"/>
          </w:divBdr>
        </w:div>
        <w:div w:id="115678937">
          <w:marLeft w:val="0"/>
          <w:marRight w:val="0"/>
          <w:marTop w:val="0"/>
          <w:marBottom w:val="0"/>
          <w:divBdr>
            <w:top w:val="none" w:sz="0" w:space="0" w:color="auto"/>
            <w:left w:val="none" w:sz="0" w:space="0" w:color="auto"/>
            <w:bottom w:val="none" w:sz="0" w:space="0" w:color="auto"/>
            <w:right w:val="none" w:sz="0" w:space="0" w:color="auto"/>
          </w:divBdr>
        </w:div>
        <w:div w:id="2077630103">
          <w:marLeft w:val="672"/>
          <w:marRight w:val="0"/>
          <w:marTop w:val="0"/>
          <w:marBottom w:val="0"/>
          <w:divBdr>
            <w:top w:val="none" w:sz="0" w:space="0" w:color="auto"/>
            <w:left w:val="none" w:sz="0" w:space="0" w:color="auto"/>
            <w:bottom w:val="none" w:sz="0" w:space="0" w:color="auto"/>
            <w:right w:val="none" w:sz="0" w:space="0" w:color="auto"/>
          </w:divBdr>
        </w:div>
        <w:div w:id="322710302">
          <w:marLeft w:val="0"/>
          <w:marRight w:val="0"/>
          <w:marTop w:val="0"/>
          <w:marBottom w:val="0"/>
          <w:divBdr>
            <w:top w:val="none" w:sz="0" w:space="0" w:color="auto"/>
            <w:left w:val="none" w:sz="0" w:space="0" w:color="auto"/>
            <w:bottom w:val="none" w:sz="0" w:space="0" w:color="auto"/>
            <w:right w:val="none" w:sz="0" w:space="0" w:color="auto"/>
          </w:divBdr>
        </w:div>
        <w:div w:id="958338834">
          <w:marLeft w:val="672"/>
          <w:marRight w:val="0"/>
          <w:marTop w:val="0"/>
          <w:marBottom w:val="0"/>
          <w:divBdr>
            <w:top w:val="none" w:sz="0" w:space="0" w:color="auto"/>
            <w:left w:val="none" w:sz="0" w:space="0" w:color="auto"/>
            <w:bottom w:val="none" w:sz="0" w:space="0" w:color="auto"/>
            <w:right w:val="none" w:sz="0" w:space="0" w:color="auto"/>
          </w:divBdr>
        </w:div>
        <w:div w:id="295064735">
          <w:marLeft w:val="0"/>
          <w:marRight w:val="0"/>
          <w:marTop w:val="0"/>
          <w:marBottom w:val="0"/>
          <w:divBdr>
            <w:top w:val="none" w:sz="0" w:space="0" w:color="auto"/>
            <w:left w:val="none" w:sz="0" w:space="0" w:color="auto"/>
            <w:bottom w:val="none" w:sz="0" w:space="0" w:color="auto"/>
            <w:right w:val="none" w:sz="0" w:space="0" w:color="auto"/>
          </w:divBdr>
        </w:div>
        <w:div w:id="2045858912">
          <w:marLeft w:val="672"/>
          <w:marRight w:val="0"/>
          <w:marTop w:val="0"/>
          <w:marBottom w:val="0"/>
          <w:divBdr>
            <w:top w:val="none" w:sz="0" w:space="0" w:color="auto"/>
            <w:left w:val="none" w:sz="0" w:space="0" w:color="auto"/>
            <w:bottom w:val="none" w:sz="0" w:space="0" w:color="auto"/>
            <w:right w:val="none" w:sz="0" w:space="0" w:color="auto"/>
          </w:divBdr>
        </w:div>
        <w:div w:id="1971859440">
          <w:marLeft w:val="0"/>
          <w:marRight w:val="0"/>
          <w:marTop w:val="0"/>
          <w:marBottom w:val="0"/>
          <w:divBdr>
            <w:top w:val="none" w:sz="0" w:space="0" w:color="auto"/>
            <w:left w:val="none" w:sz="0" w:space="0" w:color="auto"/>
            <w:bottom w:val="none" w:sz="0" w:space="0" w:color="auto"/>
            <w:right w:val="none" w:sz="0" w:space="0" w:color="auto"/>
          </w:divBdr>
        </w:div>
        <w:div w:id="254633729">
          <w:marLeft w:val="672"/>
          <w:marRight w:val="0"/>
          <w:marTop w:val="0"/>
          <w:marBottom w:val="0"/>
          <w:divBdr>
            <w:top w:val="none" w:sz="0" w:space="0" w:color="auto"/>
            <w:left w:val="none" w:sz="0" w:space="0" w:color="auto"/>
            <w:bottom w:val="none" w:sz="0" w:space="0" w:color="auto"/>
            <w:right w:val="none" w:sz="0" w:space="0" w:color="auto"/>
          </w:divBdr>
        </w:div>
        <w:div w:id="640500920">
          <w:marLeft w:val="0"/>
          <w:marRight w:val="0"/>
          <w:marTop w:val="0"/>
          <w:marBottom w:val="0"/>
          <w:divBdr>
            <w:top w:val="none" w:sz="0" w:space="0" w:color="auto"/>
            <w:left w:val="none" w:sz="0" w:space="0" w:color="auto"/>
            <w:bottom w:val="none" w:sz="0" w:space="0" w:color="auto"/>
            <w:right w:val="none" w:sz="0" w:space="0" w:color="auto"/>
          </w:divBdr>
        </w:div>
        <w:div w:id="1937211202">
          <w:marLeft w:val="672"/>
          <w:marRight w:val="0"/>
          <w:marTop w:val="0"/>
          <w:marBottom w:val="0"/>
          <w:divBdr>
            <w:top w:val="none" w:sz="0" w:space="0" w:color="auto"/>
            <w:left w:val="none" w:sz="0" w:space="0" w:color="auto"/>
            <w:bottom w:val="none" w:sz="0" w:space="0" w:color="auto"/>
            <w:right w:val="none" w:sz="0" w:space="0" w:color="auto"/>
          </w:divBdr>
        </w:div>
        <w:div w:id="794565599">
          <w:marLeft w:val="0"/>
          <w:marRight w:val="0"/>
          <w:marTop w:val="0"/>
          <w:marBottom w:val="0"/>
          <w:divBdr>
            <w:top w:val="none" w:sz="0" w:space="0" w:color="auto"/>
            <w:left w:val="none" w:sz="0" w:space="0" w:color="auto"/>
            <w:bottom w:val="none" w:sz="0" w:space="0" w:color="auto"/>
            <w:right w:val="none" w:sz="0" w:space="0" w:color="auto"/>
          </w:divBdr>
        </w:div>
        <w:div w:id="1525898904">
          <w:marLeft w:val="672"/>
          <w:marRight w:val="0"/>
          <w:marTop w:val="0"/>
          <w:marBottom w:val="0"/>
          <w:divBdr>
            <w:top w:val="none" w:sz="0" w:space="0" w:color="auto"/>
            <w:left w:val="none" w:sz="0" w:space="0" w:color="auto"/>
            <w:bottom w:val="none" w:sz="0" w:space="0" w:color="auto"/>
            <w:right w:val="none" w:sz="0" w:space="0" w:color="auto"/>
          </w:divBdr>
        </w:div>
        <w:div w:id="72046904">
          <w:marLeft w:val="0"/>
          <w:marRight w:val="0"/>
          <w:marTop w:val="0"/>
          <w:marBottom w:val="0"/>
          <w:divBdr>
            <w:top w:val="none" w:sz="0" w:space="0" w:color="auto"/>
            <w:left w:val="none" w:sz="0" w:space="0" w:color="auto"/>
            <w:bottom w:val="none" w:sz="0" w:space="0" w:color="auto"/>
            <w:right w:val="none" w:sz="0" w:space="0" w:color="auto"/>
          </w:divBdr>
        </w:div>
        <w:div w:id="1396392610">
          <w:marLeft w:val="672"/>
          <w:marRight w:val="0"/>
          <w:marTop w:val="0"/>
          <w:marBottom w:val="0"/>
          <w:divBdr>
            <w:top w:val="none" w:sz="0" w:space="0" w:color="auto"/>
            <w:left w:val="none" w:sz="0" w:space="0" w:color="auto"/>
            <w:bottom w:val="none" w:sz="0" w:space="0" w:color="auto"/>
            <w:right w:val="none" w:sz="0" w:space="0" w:color="auto"/>
          </w:divBdr>
        </w:div>
        <w:div w:id="1370107753">
          <w:marLeft w:val="0"/>
          <w:marRight w:val="0"/>
          <w:marTop w:val="0"/>
          <w:marBottom w:val="0"/>
          <w:divBdr>
            <w:top w:val="none" w:sz="0" w:space="0" w:color="auto"/>
            <w:left w:val="none" w:sz="0" w:space="0" w:color="auto"/>
            <w:bottom w:val="none" w:sz="0" w:space="0" w:color="auto"/>
            <w:right w:val="none" w:sz="0" w:space="0" w:color="auto"/>
          </w:divBdr>
        </w:div>
        <w:div w:id="1633557963">
          <w:marLeft w:val="672"/>
          <w:marRight w:val="0"/>
          <w:marTop w:val="0"/>
          <w:marBottom w:val="0"/>
          <w:divBdr>
            <w:top w:val="none" w:sz="0" w:space="0" w:color="auto"/>
            <w:left w:val="none" w:sz="0" w:space="0" w:color="auto"/>
            <w:bottom w:val="none" w:sz="0" w:space="0" w:color="auto"/>
            <w:right w:val="none" w:sz="0" w:space="0" w:color="auto"/>
          </w:divBdr>
        </w:div>
        <w:div w:id="1991594237">
          <w:marLeft w:val="0"/>
          <w:marRight w:val="0"/>
          <w:marTop w:val="0"/>
          <w:marBottom w:val="0"/>
          <w:divBdr>
            <w:top w:val="none" w:sz="0" w:space="0" w:color="auto"/>
            <w:left w:val="none" w:sz="0" w:space="0" w:color="auto"/>
            <w:bottom w:val="none" w:sz="0" w:space="0" w:color="auto"/>
            <w:right w:val="none" w:sz="0" w:space="0" w:color="auto"/>
          </w:divBdr>
        </w:div>
        <w:div w:id="369690713">
          <w:marLeft w:val="672"/>
          <w:marRight w:val="0"/>
          <w:marTop w:val="0"/>
          <w:marBottom w:val="0"/>
          <w:divBdr>
            <w:top w:val="none" w:sz="0" w:space="0" w:color="auto"/>
            <w:left w:val="none" w:sz="0" w:space="0" w:color="auto"/>
            <w:bottom w:val="none" w:sz="0" w:space="0" w:color="auto"/>
            <w:right w:val="none" w:sz="0" w:space="0" w:color="auto"/>
          </w:divBdr>
        </w:div>
        <w:div w:id="1160536364">
          <w:marLeft w:val="0"/>
          <w:marRight w:val="0"/>
          <w:marTop w:val="0"/>
          <w:marBottom w:val="0"/>
          <w:divBdr>
            <w:top w:val="none" w:sz="0" w:space="0" w:color="auto"/>
            <w:left w:val="none" w:sz="0" w:space="0" w:color="auto"/>
            <w:bottom w:val="none" w:sz="0" w:space="0" w:color="auto"/>
            <w:right w:val="none" w:sz="0" w:space="0" w:color="auto"/>
          </w:divBdr>
        </w:div>
        <w:div w:id="1784154183">
          <w:marLeft w:val="672"/>
          <w:marRight w:val="0"/>
          <w:marTop w:val="0"/>
          <w:marBottom w:val="0"/>
          <w:divBdr>
            <w:top w:val="none" w:sz="0" w:space="0" w:color="auto"/>
            <w:left w:val="none" w:sz="0" w:space="0" w:color="auto"/>
            <w:bottom w:val="none" w:sz="0" w:space="0" w:color="auto"/>
            <w:right w:val="none" w:sz="0" w:space="0" w:color="auto"/>
          </w:divBdr>
        </w:div>
      </w:divsChild>
    </w:div>
    <w:div w:id="475995399">
      <w:bodyDiv w:val="1"/>
      <w:marLeft w:val="0"/>
      <w:marRight w:val="0"/>
      <w:marTop w:val="0"/>
      <w:marBottom w:val="0"/>
      <w:divBdr>
        <w:top w:val="none" w:sz="0" w:space="0" w:color="auto"/>
        <w:left w:val="none" w:sz="0" w:space="0" w:color="auto"/>
        <w:bottom w:val="none" w:sz="0" w:space="0" w:color="auto"/>
        <w:right w:val="none" w:sz="0" w:space="0" w:color="auto"/>
      </w:divBdr>
    </w:div>
    <w:div w:id="518276724">
      <w:bodyDiv w:val="1"/>
      <w:marLeft w:val="0"/>
      <w:marRight w:val="0"/>
      <w:marTop w:val="0"/>
      <w:marBottom w:val="0"/>
      <w:divBdr>
        <w:top w:val="none" w:sz="0" w:space="0" w:color="auto"/>
        <w:left w:val="none" w:sz="0" w:space="0" w:color="auto"/>
        <w:bottom w:val="none" w:sz="0" w:space="0" w:color="auto"/>
        <w:right w:val="none" w:sz="0" w:space="0" w:color="auto"/>
      </w:divBdr>
      <w:divsChild>
        <w:div w:id="209348400">
          <w:marLeft w:val="672"/>
          <w:marRight w:val="0"/>
          <w:marTop w:val="0"/>
          <w:marBottom w:val="0"/>
          <w:divBdr>
            <w:top w:val="none" w:sz="0" w:space="0" w:color="auto"/>
            <w:left w:val="none" w:sz="0" w:space="0" w:color="auto"/>
            <w:bottom w:val="none" w:sz="0" w:space="0" w:color="auto"/>
            <w:right w:val="none" w:sz="0" w:space="0" w:color="auto"/>
          </w:divBdr>
        </w:div>
        <w:div w:id="1439372551">
          <w:marLeft w:val="0"/>
          <w:marRight w:val="0"/>
          <w:marTop w:val="0"/>
          <w:marBottom w:val="0"/>
          <w:divBdr>
            <w:top w:val="none" w:sz="0" w:space="0" w:color="auto"/>
            <w:left w:val="none" w:sz="0" w:space="0" w:color="auto"/>
            <w:bottom w:val="none" w:sz="0" w:space="0" w:color="auto"/>
            <w:right w:val="none" w:sz="0" w:space="0" w:color="auto"/>
          </w:divBdr>
        </w:div>
        <w:div w:id="1173645830">
          <w:marLeft w:val="672"/>
          <w:marRight w:val="0"/>
          <w:marTop w:val="0"/>
          <w:marBottom w:val="0"/>
          <w:divBdr>
            <w:top w:val="none" w:sz="0" w:space="0" w:color="auto"/>
            <w:left w:val="none" w:sz="0" w:space="0" w:color="auto"/>
            <w:bottom w:val="none" w:sz="0" w:space="0" w:color="auto"/>
            <w:right w:val="none" w:sz="0" w:space="0" w:color="auto"/>
          </w:divBdr>
        </w:div>
      </w:divsChild>
    </w:div>
    <w:div w:id="551817109">
      <w:bodyDiv w:val="1"/>
      <w:marLeft w:val="0"/>
      <w:marRight w:val="0"/>
      <w:marTop w:val="0"/>
      <w:marBottom w:val="0"/>
      <w:divBdr>
        <w:top w:val="none" w:sz="0" w:space="0" w:color="auto"/>
        <w:left w:val="none" w:sz="0" w:space="0" w:color="auto"/>
        <w:bottom w:val="none" w:sz="0" w:space="0" w:color="auto"/>
        <w:right w:val="none" w:sz="0" w:space="0" w:color="auto"/>
      </w:divBdr>
      <w:divsChild>
        <w:div w:id="935209610">
          <w:marLeft w:val="0"/>
          <w:marRight w:val="0"/>
          <w:marTop w:val="0"/>
          <w:marBottom w:val="0"/>
          <w:divBdr>
            <w:top w:val="none" w:sz="0" w:space="0" w:color="auto"/>
            <w:left w:val="none" w:sz="0" w:space="0" w:color="auto"/>
            <w:bottom w:val="none" w:sz="0" w:space="0" w:color="auto"/>
            <w:right w:val="none" w:sz="0" w:space="0" w:color="auto"/>
          </w:divBdr>
        </w:div>
        <w:div w:id="2033533557">
          <w:marLeft w:val="528"/>
          <w:marRight w:val="0"/>
          <w:marTop w:val="0"/>
          <w:marBottom w:val="0"/>
          <w:divBdr>
            <w:top w:val="none" w:sz="0" w:space="0" w:color="auto"/>
            <w:left w:val="none" w:sz="0" w:space="0" w:color="auto"/>
            <w:bottom w:val="none" w:sz="0" w:space="0" w:color="auto"/>
            <w:right w:val="none" w:sz="0" w:space="0" w:color="auto"/>
          </w:divBdr>
        </w:div>
      </w:divsChild>
    </w:div>
    <w:div w:id="594247275">
      <w:bodyDiv w:val="1"/>
      <w:marLeft w:val="0"/>
      <w:marRight w:val="0"/>
      <w:marTop w:val="0"/>
      <w:marBottom w:val="0"/>
      <w:divBdr>
        <w:top w:val="none" w:sz="0" w:space="0" w:color="auto"/>
        <w:left w:val="none" w:sz="0" w:space="0" w:color="auto"/>
        <w:bottom w:val="none" w:sz="0" w:space="0" w:color="auto"/>
        <w:right w:val="none" w:sz="0" w:space="0" w:color="auto"/>
      </w:divBdr>
      <w:divsChild>
        <w:div w:id="1742211928">
          <w:marLeft w:val="0"/>
          <w:marRight w:val="0"/>
          <w:marTop w:val="0"/>
          <w:marBottom w:val="0"/>
          <w:divBdr>
            <w:top w:val="none" w:sz="0" w:space="0" w:color="auto"/>
            <w:left w:val="none" w:sz="0" w:space="0" w:color="auto"/>
            <w:bottom w:val="none" w:sz="0" w:space="0" w:color="auto"/>
            <w:right w:val="none" w:sz="0" w:space="0" w:color="auto"/>
          </w:divBdr>
        </w:div>
        <w:div w:id="678505776">
          <w:marLeft w:val="672"/>
          <w:marRight w:val="0"/>
          <w:marTop w:val="0"/>
          <w:marBottom w:val="0"/>
          <w:divBdr>
            <w:top w:val="none" w:sz="0" w:space="0" w:color="auto"/>
            <w:left w:val="none" w:sz="0" w:space="0" w:color="auto"/>
            <w:bottom w:val="none" w:sz="0" w:space="0" w:color="auto"/>
            <w:right w:val="none" w:sz="0" w:space="0" w:color="auto"/>
          </w:divBdr>
        </w:div>
        <w:div w:id="580677689">
          <w:marLeft w:val="0"/>
          <w:marRight w:val="0"/>
          <w:marTop w:val="0"/>
          <w:marBottom w:val="0"/>
          <w:divBdr>
            <w:top w:val="none" w:sz="0" w:space="0" w:color="auto"/>
            <w:left w:val="none" w:sz="0" w:space="0" w:color="auto"/>
            <w:bottom w:val="none" w:sz="0" w:space="0" w:color="auto"/>
            <w:right w:val="none" w:sz="0" w:space="0" w:color="auto"/>
          </w:divBdr>
        </w:div>
        <w:div w:id="1505779033">
          <w:marLeft w:val="672"/>
          <w:marRight w:val="0"/>
          <w:marTop w:val="0"/>
          <w:marBottom w:val="0"/>
          <w:divBdr>
            <w:top w:val="none" w:sz="0" w:space="0" w:color="auto"/>
            <w:left w:val="none" w:sz="0" w:space="0" w:color="auto"/>
            <w:bottom w:val="none" w:sz="0" w:space="0" w:color="auto"/>
            <w:right w:val="none" w:sz="0" w:space="0" w:color="auto"/>
          </w:divBdr>
        </w:div>
        <w:div w:id="1134829885">
          <w:marLeft w:val="0"/>
          <w:marRight w:val="0"/>
          <w:marTop w:val="0"/>
          <w:marBottom w:val="0"/>
          <w:divBdr>
            <w:top w:val="none" w:sz="0" w:space="0" w:color="auto"/>
            <w:left w:val="none" w:sz="0" w:space="0" w:color="auto"/>
            <w:bottom w:val="none" w:sz="0" w:space="0" w:color="auto"/>
            <w:right w:val="none" w:sz="0" w:space="0" w:color="auto"/>
          </w:divBdr>
        </w:div>
        <w:div w:id="937326194">
          <w:marLeft w:val="672"/>
          <w:marRight w:val="0"/>
          <w:marTop w:val="0"/>
          <w:marBottom w:val="0"/>
          <w:divBdr>
            <w:top w:val="none" w:sz="0" w:space="0" w:color="auto"/>
            <w:left w:val="none" w:sz="0" w:space="0" w:color="auto"/>
            <w:bottom w:val="none" w:sz="0" w:space="0" w:color="auto"/>
            <w:right w:val="none" w:sz="0" w:space="0" w:color="auto"/>
          </w:divBdr>
        </w:div>
      </w:divsChild>
    </w:div>
    <w:div w:id="629478647">
      <w:bodyDiv w:val="1"/>
      <w:marLeft w:val="0"/>
      <w:marRight w:val="0"/>
      <w:marTop w:val="0"/>
      <w:marBottom w:val="0"/>
      <w:divBdr>
        <w:top w:val="none" w:sz="0" w:space="0" w:color="auto"/>
        <w:left w:val="none" w:sz="0" w:space="0" w:color="auto"/>
        <w:bottom w:val="none" w:sz="0" w:space="0" w:color="auto"/>
        <w:right w:val="none" w:sz="0" w:space="0" w:color="auto"/>
      </w:divBdr>
      <w:divsChild>
        <w:div w:id="573703148">
          <w:marLeft w:val="0"/>
          <w:marRight w:val="0"/>
          <w:marTop w:val="0"/>
          <w:marBottom w:val="0"/>
          <w:divBdr>
            <w:top w:val="none" w:sz="0" w:space="0" w:color="auto"/>
            <w:left w:val="none" w:sz="0" w:space="0" w:color="auto"/>
            <w:bottom w:val="none" w:sz="0" w:space="0" w:color="auto"/>
            <w:right w:val="none" w:sz="0" w:space="0" w:color="auto"/>
          </w:divBdr>
        </w:div>
        <w:div w:id="163473787">
          <w:marLeft w:val="672"/>
          <w:marRight w:val="0"/>
          <w:marTop w:val="0"/>
          <w:marBottom w:val="0"/>
          <w:divBdr>
            <w:top w:val="none" w:sz="0" w:space="0" w:color="auto"/>
            <w:left w:val="none" w:sz="0" w:space="0" w:color="auto"/>
            <w:bottom w:val="none" w:sz="0" w:space="0" w:color="auto"/>
            <w:right w:val="none" w:sz="0" w:space="0" w:color="auto"/>
          </w:divBdr>
        </w:div>
        <w:div w:id="1259875717">
          <w:marLeft w:val="0"/>
          <w:marRight w:val="0"/>
          <w:marTop w:val="0"/>
          <w:marBottom w:val="0"/>
          <w:divBdr>
            <w:top w:val="none" w:sz="0" w:space="0" w:color="auto"/>
            <w:left w:val="none" w:sz="0" w:space="0" w:color="auto"/>
            <w:bottom w:val="none" w:sz="0" w:space="0" w:color="auto"/>
            <w:right w:val="none" w:sz="0" w:space="0" w:color="auto"/>
          </w:divBdr>
        </w:div>
        <w:div w:id="1485316839">
          <w:marLeft w:val="672"/>
          <w:marRight w:val="0"/>
          <w:marTop w:val="0"/>
          <w:marBottom w:val="0"/>
          <w:divBdr>
            <w:top w:val="none" w:sz="0" w:space="0" w:color="auto"/>
            <w:left w:val="none" w:sz="0" w:space="0" w:color="auto"/>
            <w:bottom w:val="none" w:sz="0" w:space="0" w:color="auto"/>
            <w:right w:val="none" w:sz="0" w:space="0" w:color="auto"/>
          </w:divBdr>
        </w:div>
        <w:div w:id="208496491">
          <w:marLeft w:val="0"/>
          <w:marRight w:val="0"/>
          <w:marTop w:val="0"/>
          <w:marBottom w:val="0"/>
          <w:divBdr>
            <w:top w:val="none" w:sz="0" w:space="0" w:color="auto"/>
            <w:left w:val="none" w:sz="0" w:space="0" w:color="auto"/>
            <w:bottom w:val="none" w:sz="0" w:space="0" w:color="auto"/>
            <w:right w:val="none" w:sz="0" w:space="0" w:color="auto"/>
          </w:divBdr>
        </w:div>
        <w:div w:id="540292231">
          <w:marLeft w:val="672"/>
          <w:marRight w:val="0"/>
          <w:marTop w:val="0"/>
          <w:marBottom w:val="0"/>
          <w:divBdr>
            <w:top w:val="none" w:sz="0" w:space="0" w:color="auto"/>
            <w:left w:val="none" w:sz="0" w:space="0" w:color="auto"/>
            <w:bottom w:val="none" w:sz="0" w:space="0" w:color="auto"/>
            <w:right w:val="none" w:sz="0" w:space="0" w:color="auto"/>
          </w:divBdr>
        </w:div>
      </w:divsChild>
    </w:div>
    <w:div w:id="700328082">
      <w:bodyDiv w:val="1"/>
      <w:marLeft w:val="0"/>
      <w:marRight w:val="0"/>
      <w:marTop w:val="0"/>
      <w:marBottom w:val="0"/>
      <w:divBdr>
        <w:top w:val="none" w:sz="0" w:space="0" w:color="auto"/>
        <w:left w:val="none" w:sz="0" w:space="0" w:color="auto"/>
        <w:bottom w:val="none" w:sz="0" w:space="0" w:color="auto"/>
        <w:right w:val="none" w:sz="0" w:space="0" w:color="auto"/>
      </w:divBdr>
      <w:divsChild>
        <w:div w:id="348482480">
          <w:marLeft w:val="0"/>
          <w:marRight w:val="0"/>
          <w:marTop w:val="0"/>
          <w:marBottom w:val="0"/>
          <w:divBdr>
            <w:top w:val="none" w:sz="0" w:space="0" w:color="auto"/>
            <w:left w:val="none" w:sz="0" w:space="0" w:color="auto"/>
            <w:bottom w:val="none" w:sz="0" w:space="0" w:color="auto"/>
            <w:right w:val="none" w:sz="0" w:space="0" w:color="auto"/>
          </w:divBdr>
        </w:div>
        <w:div w:id="1954248048">
          <w:marLeft w:val="672"/>
          <w:marRight w:val="0"/>
          <w:marTop w:val="0"/>
          <w:marBottom w:val="0"/>
          <w:divBdr>
            <w:top w:val="none" w:sz="0" w:space="0" w:color="auto"/>
            <w:left w:val="none" w:sz="0" w:space="0" w:color="auto"/>
            <w:bottom w:val="none" w:sz="0" w:space="0" w:color="auto"/>
            <w:right w:val="none" w:sz="0" w:space="0" w:color="auto"/>
          </w:divBdr>
        </w:div>
        <w:div w:id="65305896">
          <w:marLeft w:val="0"/>
          <w:marRight w:val="0"/>
          <w:marTop w:val="0"/>
          <w:marBottom w:val="0"/>
          <w:divBdr>
            <w:top w:val="none" w:sz="0" w:space="0" w:color="auto"/>
            <w:left w:val="none" w:sz="0" w:space="0" w:color="auto"/>
            <w:bottom w:val="none" w:sz="0" w:space="0" w:color="auto"/>
            <w:right w:val="none" w:sz="0" w:space="0" w:color="auto"/>
          </w:divBdr>
        </w:div>
        <w:div w:id="589168868">
          <w:marLeft w:val="672"/>
          <w:marRight w:val="0"/>
          <w:marTop w:val="0"/>
          <w:marBottom w:val="0"/>
          <w:divBdr>
            <w:top w:val="none" w:sz="0" w:space="0" w:color="auto"/>
            <w:left w:val="none" w:sz="0" w:space="0" w:color="auto"/>
            <w:bottom w:val="none" w:sz="0" w:space="0" w:color="auto"/>
            <w:right w:val="none" w:sz="0" w:space="0" w:color="auto"/>
          </w:divBdr>
        </w:div>
      </w:divsChild>
    </w:div>
    <w:div w:id="765268344">
      <w:bodyDiv w:val="1"/>
      <w:marLeft w:val="0"/>
      <w:marRight w:val="0"/>
      <w:marTop w:val="0"/>
      <w:marBottom w:val="0"/>
      <w:divBdr>
        <w:top w:val="none" w:sz="0" w:space="0" w:color="auto"/>
        <w:left w:val="none" w:sz="0" w:space="0" w:color="auto"/>
        <w:bottom w:val="none" w:sz="0" w:space="0" w:color="auto"/>
        <w:right w:val="none" w:sz="0" w:space="0" w:color="auto"/>
      </w:divBdr>
      <w:divsChild>
        <w:div w:id="1510944069">
          <w:marLeft w:val="672"/>
          <w:marRight w:val="0"/>
          <w:marTop w:val="0"/>
          <w:marBottom w:val="0"/>
          <w:divBdr>
            <w:top w:val="none" w:sz="0" w:space="0" w:color="auto"/>
            <w:left w:val="none" w:sz="0" w:space="0" w:color="auto"/>
            <w:bottom w:val="none" w:sz="0" w:space="0" w:color="auto"/>
            <w:right w:val="none" w:sz="0" w:space="0" w:color="auto"/>
          </w:divBdr>
        </w:div>
        <w:div w:id="1431506657">
          <w:marLeft w:val="0"/>
          <w:marRight w:val="0"/>
          <w:marTop w:val="0"/>
          <w:marBottom w:val="0"/>
          <w:divBdr>
            <w:top w:val="none" w:sz="0" w:space="0" w:color="auto"/>
            <w:left w:val="none" w:sz="0" w:space="0" w:color="auto"/>
            <w:bottom w:val="none" w:sz="0" w:space="0" w:color="auto"/>
            <w:right w:val="none" w:sz="0" w:space="0" w:color="auto"/>
          </w:divBdr>
        </w:div>
        <w:div w:id="1292785249">
          <w:marLeft w:val="672"/>
          <w:marRight w:val="0"/>
          <w:marTop w:val="0"/>
          <w:marBottom w:val="0"/>
          <w:divBdr>
            <w:top w:val="none" w:sz="0" w:space="0" w:color="auto"/>
            <w:left w:val="none" w:sz="0" w:space="0" w:color="auto"/>
            <w:bottom w:val="none" w:sz="0" w:space="0" w:color="auto"/>
            <w:right w:val="none" w:sz="0" w:space="0" w:color="auto"/>
          </w:divBdr>
        </w:div>
        <w:div w:id="1857502126">
          <w:marLeft w:val="0"/>
          <w:marRight w:val="0"/>
          <w:marTop w:val="0"/>
          <w:marBottom w:val="0"/>
          <w:divBdr>
            <w:top w:val="none" w:sz="0" w:space="0" w:color="auto"/>
            <w:left w:val="none" w:sz="0" w:space="0" w:color="auto"/>
            <w:bottom w:val="none" w:sz="0" w:space="0" w:color="auto"/>
            <w:right w:val="none" w:sz="0" w:space="0" w:color="auto"/>
          </w:divBdr>
        </w:div>
        <w:div w:id="603927260">
          <w:marLeft w:val="672"/>
          <w:marRight w:val="0"/>
          <w:marTop w:val="0"/>
          <w:marBottom w:val="0"/>
          <w:divBdr>
            <w:top w:val="none" w:sz="0" w:space="0" w:color="auto"/>
            <w:left w:val="none" w:sz="0" w:space="0" w:color="auto"/>
            <w:bottom w:val="none" w:sz="0" w:space="0" w:color="auto"/>
            <w:right w:val="none" w:sz="0" w:space="0" w:color="auto"/>
          </w:divBdr>
        </w:div>
      </w:divsChild>
    </w:div>
    <w:div w:id="82150439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47331182">
      <w:bodyDiv w:val="1"/>
      <w:marLeft w:val="0"/>
      <w:marRight w:val="0"/>
      <w:marTop w:val="0"/>
      <w:marBottom w:val="0"/>
      <w:divBdr>
        <w:top w:val="none" w:sz="0" w:space="0" w:color="auto"/>
        <w:left w:val="none" w:sz="0" w:space="0" w:color="auto"/>
        <w:bottom w:val="none" w:sz="0" w:space="0" w:color="auto"/>
        <w:right w:val="none" w:sz="0" w:space="0" w:color="auto"/>
      </w:divBdr>
      <w:divsChild>
        <w:div w:id="519708477">
          <w:marLeft w:val="0"/>
          <w:marRight w:val="0"/>
          <w:marTop w:val="0"/>
          <w:marBottom w:val="0"/>
          <w:divBdr>
            <w:top w:val="none" w:sz="0" w:space="0" w:color="auto"/>
            <w:left w:val="none" w:sz="0" w:space="0" w:color="auto"/>
            <w:bottom w:val="none" w:sz="0" w:space="0" w:color="auto"/>
            <w:right w:val="none" w:sz="0" w:space="0" w:color="auto"/>
          </w:divBdr>
        </w:div>
        <w:div w:id="1975480050">
          <w:marLeft w:val="672"/>
          <w:marRight w:val="0"/>
          <w:marTop w:val="0"/>
          <w:marBottom w:val="0"/>
          <w:divBdr>
            <w:top w:val="none" w:sz="0" w:space="0" w:color="auto"/>
            <w:left w:val="none" w:sz="0" w:space="0" w:color="auto"/>
            <w:bottom w:val="none" w:sz="0" w:space="0" w:color="auto"/>
            <w:right w:val="none" w:sz="0" w:space="0" w:color="auto"/>
          </w:divBdr>
        </w:div>
        <w:div w:id="1632326160">
          <w:marLeft w:val="0"/>
          <w:marRight w:val="0"/>
          <w:marTop w:val="0"/>
          <w:marBottom w:val="0"/>
          <w:divBdr>
            <w:top w:val="none" w:sz="0" w:space="0" w:color="auto"/>
            <w:left w:val="none" w:sz="0" w:space="0" w:color="auto"/>
            <w:bottom w:val="none" w:sz="0" w:space="0" w:color="auto"/>
            <w:right w:val="none" w:sz="0" w:space="0" w:color="auto"/>
          </w:divBdr>
        </w:div>
        <w:div w:id="1666516413">
          <w:marLeft w:val="672"/>
          <w:marRight w:val="0"/>
          <w:marTop w:val="0"/>
          <w:marBottom w:val="0"/>
          <w:divBdr>
            <w:top w:val="none" w:sz="0" w:space="0" w:color="auto"/>
            <w:left w:val="none" w:sz="0" w:space="0" w:color="auto"/>
            <w:bottom w:val="none" w:sz="0" w:space="0" w:color="auto"/>
            <w:right w:val="none" w:sz="0" w:space="0" w:color="auto"/>
          </w:divBdr>
        </w:div>
        <w:div w:id="818693474">
          <w:marLeft w:val="0"/>
          <w:marRight w:val="0"/>
          <w:marTop w:val="0"/>
          <w:marBottom w:val="0"/>
          <w:divBdr>
            <w:top w:val="none" w:sz="0" w:space="0" w:color="auto"/>
            <w:left w:val="none" w:sz="0" w:space="0" w:color="auto"/>
            <w:bottom w:val="none" w:sz="0" w:space="0" w:color="auto"/>
            <w:right w:val="none" w:sz="0" w:space="0" w:color="auto"/>
          </w:divBdr>
        </w:div>
        <w:div w:id="1327519527">
          <w:marLeft w:val="672"/>
          <w:marRight w:val="0"/>
          <w:marTop w:val="0"/>
          <w:marBottom w:val="0"/>
          <w:divBdr>
            <w:top w:val="none" w:sz="0" w:space="0" w:color="auto"/>
            <w:left w:val="none" w:sz="0" w:space="0" w:color="auto"/>
            <w:bottom w:val="none" w:sz="0" w:space="0" w:color="auto"/>
            <w:right w:val="none" w:sz="0" w:space="0" w:color="auto"/>
          </w:divBdr>
        </w:div>
        <w:div w:id="70583323">
          <w:marLeft w:val="0"/>
          <w:marRight w:val="0"/>
          <w:marTop w:val="0"/>
          <w:marBottom w:val="0"/>
          <w:divBdr>
            <w:top w:val="none" w:sz="0" w:space="0" w:color="auto"/>
            <w:left w:val="none" w:sz="0" w:space="0" w:color="auto"/>
            <w:bottom w:val="none" w:sz="0" w:space="0" w:color="auto"/>
            <w:right w:val="none" w:sz="0" w:space="0" w:color="auto"/>
          </w:divBdr>
        </w:div>
        <w:div w:id="156459956">
          <w:marLeft w:val="672"/>
          <w:marRight w:val="0"/>
          <w:marTop w:val="0"/>
          <w:marBottom w:val="0"/>
          <w:divBdr>
            <w:top w:val="none" w:sz="0" w:space="0" w:color="auto"/>
            <w:left w:val="none" w:sz="0" w:space="0" w:color="auto"/>
            <w:bottom w:val="none" w:sz="0" w:space="0" w:color="auto"/>
            <w:right w:val="none" w:sz="0" w:space="0" w:color="auto"/>
          </w:divBdr>
        </w:div>
        <w:div w:id="97650860">
          <w:marLeft w:val="0"/>
          <w:marRight w:val="0"/>
          <w:marTop w:val="0"/>
          <w:marBottom w:val="0"/>
          <w:divBdr>
            <w:top w:val="none" w:sz="0" w:space="0" w:color="auto"/>
            <w:left w:val="none" w:sz="0" w:space="0" w:color="auto"/>
            <w:bottom w:val="none" w:sz="0" w:space="0" w:color="auto"/>
            <w:right w:val="none" w:sz="0" w:space="0" w:color="auto"/>
          </w:divBdr>
        </w:div>
        <w:div w:id="950862336">
          <w:marLeft w:val="672"/>
          <w:marRight w:val="0"/>
          <w:marTop w:val="0"/>
          <w:marBottom w:val="0"/>
          <w:divBdr>
            <w:top w:val="none" w:sz="0" w:space="0" w:color="auto"/>
            <w:left w:val="none" w:sz="0" w:space="0" w:color="auto"/>
            <w:bottom w:val="none" w:sz="0" w:space="0" w:color="auto"/>
            <w:right w:val="none" w:sz="0" w:space="0" w:color="auto"/>
          </w:divBdr>
        </w:div>
      </w:divsChild>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871261532">
      <w:bodyDiv w:val="1"/>
      <w:marLeft w:val="0"/>
      <w:marRight w:val="0"/>
      <w:marTop w:val="0"/>
      <w:marBottom w:val="0"/>
      <w:divBdr>
        <w:top w:val="none" w:sz="0" w:space="0" w:color="auto"/>
        <w:left w:val="none" w:sz="0" w:space="0" w:color="auto"/>
        <w:bottom w:val="none" w:sz="0" w:space="0" w:color="auto"/>
        <w:right w:val="none" w:sz="0" w:space="0" w:color="auto"/>
      </w:divBdr>
      <w:divsChild>
        <w:div w:id="1015496808">
          <w:marLeft w:val="0"/>
          <w:marRight w:val="0"/>
          <w:marTop w:val="0"/>
          <w:marBottom w:val="0"/>
          <w:divBdr>
            <w:top w:val="none" w:sz="0" w:space="0" w:color="auto"/>
            <w:left w:val="none" w:sz="0" w:space="0" w:color="auto"/>
            <w:bottom w:val="none" w:sz="0" w:space="0" w:color="auto"/>
            <w:right w:val="none" w:sz="0" w:space="0" w:color="auto"/>
          </w:divBdr>
        </w:div>
        <w:div w:id="1926647146">
          <w:marLeft w:val="0"/>
          <w:marRight w:val="0"/>
          <w:marTop w:val="0"/>
          <w:marBottom w:val="0"/>
          <w:divBdr>
            <w:top w:val="none" w:sz="0" w:space="0" w:color="auto"/>
            <w:left w:val="none" w:sz="0" w:space="0" w:color="auto"/>
            <w:bottom w:val="none" w:sz="0" w:space="0" w:color="auto"/>
            <w:right w:val="none" w:sz="0" w:space="0" w:color="auto"/>
          </w:divBdr>
        </w:div>
        <w:div w:id="143935294">
          <w:marLeft w:val="0"/>
          <w:marRight w:val="0"/>
          <w:marTop w:val="0"/>
          <w:marBottom w:val="0"/>
          <w:divBdr>
            <w:top w:val="none" w:sz="0" w:space="0" w:color="auto"/>
            <w:left w:val="none" w:sz="0" w:space="0" w:color="auto"/>
            <w:bottom w:val="none" w:sz="0" w:space="0" w:color="auto"/>
            <w:right w:val="none" w:sz="0" w:space="0" w:color="auto"/>
          </w:divBdr>
        </w:div>
      </w:divsChild>
    </w:div>
    <w:div w:id="879825827">
      <w:bodyDiv w:val="1"/>
      <w:marLeft w:val="0"/>
      <w:marRight w:val="0"/>
      <w:marTop w:val="0"/>
      <w:marBottom w:val="0"/>
      <w:divBdr>
        <w:top w:val="none" w:sz="0" w:space="0" w:color="auto"/>
        <w:left w:val="none" w:sz="0" w:space="0" w:color="auto"/>
        <w:bottom w:val="none" w:sz="0" w:space="0" w:color="auto"/>
        <w:right w:val="none" w:sz="0" w:space="0" w:color="auto"/>
      </w:divBdr>
    </w:div>
    <w:div w:id="891769666">
      <w:bodyDiv w:val="1"/>
      <w:marLeft w:val="0"/>
      <w:marRight w:val="0"/>
      <w:marTop w:val="0"/>
      <w:marBottom w:val="0"/>
      <w:divBdr>
        <w:top w:val="none" w:sz="0" w:space="0" w:color="auto"/>
        <w:left w:val="none" w:sz="0" w:space="0" w:color="auto"/>
        <w:bottom w:val="none" w:sz="0" w:space="0" w:color="auto"/>
        <w:right w:val="none" w:sz="0" w:space="0" w:color="auto"/>
      </w:divBdr>
      <w:divsChild>
        <w:div w:id="645276949">
          <w:marLeft w:val="0"/>
          <w:marRight w:val="0"/>
          <w:marTop w:val="0"/>
          <w:marBottom w:val="0"/>
          <w:divBdr>
            <w:top w:val="none" w:sz="0" w:space="0" w:color="auto"/>
            <w:left w:val="none" w:sz="0" w:space="0" w:color="auto"/>
            <w:bottom w:val="none" w:sz="0" w:space="0" w:color="auto"/>
            <w:right w:val="none" w:sz="0" w:space="0" w:color="auto"/>
          </w:divBdr>
        </w:div>
        <w:div w:id="688872728">
          <w:marLeft w:val="672"/>
          <w:marRight w:val="0"/>
          <w:marTop w:val="0"/>
          <w:marBottom w:val="0"/>
          <w:divBdr>
            <w:top w:val="none" w:sz="0" w:space="0" w:color="auto"/>
            <w:left w:val="none" w:sz="0" w:space="0" w:color="auto"/>
            <w:bottom w:val="none" w:sz="0" w:space="0" w:color="auto"/>
            <w:right w:val="none" w:sz="0" w:space="0" w:color="auto"/>
          </w:divBdr>
        </w:div>
        <w:div w:id="2127385418">
          <w:marLeft w:val="0"/>
          <w:marRight w:val="0"/>
          <w:marTop w:val="0"/>
          <w:marBottom w:val="0"/>
          <w:divBdr>
            <w:top w:val="none" w:sz="0" w:space="0" w:color="auto"/>
            <w:left w:val="none" w:sz="0" w:space="0" w:color="auto"/>
            <w:bottom w:val="none" w:sz="0" w:space="0" w:color="auto"/>
            <w:right w:val="none" w:sz="0" w:space="0" w:color="auto"/>
          </w:divBdr>
        </w:div>
        <w:div w:id="1328823227">
          <w:marLeft w:val="672"/>
          <w:marRight w:val="0"/>
          <w:marTop w:val="0"/>
          <w:marBottom w:val="0"/>
          <w:divBdr>
            <w:top w:val="none" w:sz="0" w:space="0" w:color="auto"/>
            <w:left w:val="none" w:sz="0" w:space="0" w:color="auto"/>
            <w:bottom w:val="none" w:sz="0" w:space="0" w:color="auto"/>
            <w:right w:val="none" w:sz="0" w:space="0" w:color="auto"/>
          </w:divBdr>
        </w:div>
        <w:div w:id="2095125464">
          <w:marLeft w:val="0"/>
          <w:marRight w:val="0"/>
          <w:marTop w:val="0"/>
          <w:marBottom w:val="0"/>
          <w:divBdr>
            <w:top w:val="none" w:sz="0" w:space="0" w:color="auto"/>
            <w:left w:val="none" w:sz="0" w:space="0" w:color="auto"/>
            <w:bottom w:val="none" w:sz="0" w:space="0" w:color="auto"/>
            <w:right w:val="none" w:sz="0" w:space="0" w:color="auto"/>
          </w:divBdr>
        </w:div>
        <w:div w:id="1502811998">
          <w:marLeft w:val="672"/>
          <w:marRight w:val="0"/>
          <w:marTop w:val="0"/>
          <w:marBottom w:val="0"/>
          <w:divBdr>
            <w:top w:val="none" w:sz="0" w:space="0" w:color="auto"/>
            <w:left w:val="none" w:sz="0" w:space="0" w:color="auto"/>
            <w:bottom w:val="none" w:sz="0" w:space="0" w:color="auto"/>
            <w:right w:val="none" w:sz="0" w:space="0" w:color="auto"/>
          </w:divBdr>
        </w:div>
        <w:div w:id="2028211421">
          <w:marLeft w:val="0"/>
          <w:marRight w:val="0"/>
          <w:marTop w:val="0"/>
          <w:marBottom w:val="0"/>
          <w:divBdr>
            <w:top w:val="none" w:sz="0" w:space="0" w:color="auto"/>
            <w:left w:val="none" w:sz="0" w:space="0" w:color="auto"/>
            <w:bottom w:val="none" w:sz="0" w:space="0" w:color="auto"/>
            <w:right w:val="none" w:sz="0" w:space="0" w:color="auto"/>
          </w:divBdr>
        </w:div>
        <w:div w:id="2083137035">
          <w:marLeft w:val="672"/>
          <w:marRight w:val="0"/>
          <w:marTop w:val="0"/>
          <w:marBottom w:val="0"/>
          <w:divBdr>
            <w:top w:val="none" w:sz="0" w:space="0" w:color="auto"/>
            <w:left w:val="none" w:sz="0" w:space="0" w:color="auto"/>
            <w:bottom w:val="none" w:sz="0" w:space="0" w:color="auto"/>
            <w:right w:val="none" w:sz="0" w:space="0" w:color="auto"/>
          </w:divBdr>
        </w:div>
        <w:div w:id="2141879990">
          <w:marLeft w:val="0"/>
          <w:marRight w:val="0"/>
          <w:marTop w:val="0"/>
          <w:marBottom w:val="0"/>
          <w:divBdr>
            <w:top w:val="none" w:sz="0" w:space="0" w:color="auto"/>
            <w:left w:val="none" w:sz="0" w:space="0" w:color="auto"/>
            <w:bottom w:val="none" w:sz="0" w:space="0" w:color="auto"/>
            <w:right w:val="none" w:sz="0" w:space="0" w:color="auto"/>
          </w:divBdr>
        </w:div>
        <w:div w:id="1231422035">
          <w:marLeft w:val="672"/>
          <w:marRight w:val="0"/>
          <w:marTop w:val="0"/>
          <w:marBottom w:val="0"/>
          <w:divBdr>
            <w:top w:val="none" w:sz="0" w:space="0" w:color="auto"/>
            <w:left w:val="none" w:sz="0" w:space="0" w:color="auto"/>
            <w:bottom w:val="none" w:sz="0" w:space="0" w:color="auto"/>
            <w:right w:val="none" w:sz="0" w:space="0" w:color="auto"/>
          </w:divBdr>
        </w:div>
      </w:divsChild>
    </w:div>
    <w:div w:id="932779444">
      <w:bodyDiv w:val="1"/>
      <w:marLeft w:val="0"/>
      <w:marRight w:val="0"/>
      <w:marTop w:val="0"/>
      <w:marBottom w:val="0"/>
      <w:divBdr>
        <w:top w:val="none" w:sz="0" w:space="0" w:color="auto"/>
        <w:left w:val="none" w:sz="0" w:space="0" w:color="auto"/>
        <w:bottom w:val="none" w:sz="0" w:space="0" w:color="auto"/>
        <w:right w:val="none" w:sz="0" w:space="0" w:color="auto"/>
      </w:divBdr>
      <w:divsChild>
        <w:div w:id="1318457810">
          <w:marLeft w:val="0"/>
          <w:marRight w:val="0"/>
          <w:marTop w:val="0"/>
          <w:marBottom w:val="0"/>
          <w:divBdr>
            <w:top w:val="none" w:sz="0" w:space="0" w:color="auto"/>
            <w:left w:val="none" w:sz="0" w:space="0" w:color="auto"/>
            <w:bottom w:val="none" w:sz="0" w:space="0" w:color="auto"/>
            <w:right w:val="none" w:sz="0" w:space="0" w:color="auto"/>
          </w:divBdr>
        </w:div>
        <w:div w:id="794719008">
          <w:marLeft w:val="672"/>
          <w:marRight w:val="0"/>
          <w:marTop w:val="0"/>
          <w:marBottom w:val="0"/>
          <w:divBdr>
            <w:top w:val="none" w:sz="0" w:space="0" w:color="auto"/>
            <w:left w:val="none" w:sz="0" w:space="0" w:color="auto"/>
            <w:bottom w:val="none" w:sz="0" w:space="0" w:color="auto"/>
            <w:right w:val="none" w:sz="0" w:space="0" w:color="auto"/>
          </w:divBdr>
        </w:div>
        <w:div w:id="734936309">
          <w:marLeft w:val="0"/>
          <w:marRight w:val="0"/>
          <w:marTop w:val="0"/>
          <w:marBottom w:val="0"/>
          <w:divBdr>
            <w:top w:val="none" w:sz="0" w:space="0" w:color="auto"/>
            <w:left w:val="none" w:sz="0" w:space="0" w:color="auto"/>
            <w:bottom w:val="none" w:sz="0" w:space="0" w:color="auto"/>
            <w:right w:val="none" w:sz="0" w:space="0" w:color="auto"/>
          </w:divBdr>
        </w:div>
        <w:div w:id="177356944">
          <w:marLeft w:val="672"/>
          <w:marRight w:val="0"/>
          <w:marTop w:val="0"/>
          <w:marBottom w:val="0"/>
          <w:divBdr>
            <w:top w:val="none" w:sz="0" w:space="0" w:color="auto"/>
            <w:left w:val="none" w:sz="0" w:space="0" w:color="auto"/>
            <w:bottom w:val="none" w:sz="0" w:space="0" w:color="auto"/>
            <w:right w:val="none" w:sz="0" w:space="0" w:color="auto"/>
          </w:divBdr>
        </w:div>
        <w:div w:id="1998027888">
          <w:marLeft w:val="0"/>
          <w:marRight w:val="0"/>
          <w:marTop w:val="0"/>
          <w:marBottom w:val="0"/>
          <w:divBdr>
            <w:top w:val="none" w:sz="0" w:space="0" w:color="auto"/>
            <w:left w:val="none" w:sz="0" w:space="0" w:color="auto"/>
            <w:bottom w:val="none" w:sz="0" w:space="0" w:color="auto"/>
            <w:right w:val="none" w:sz="0" w:space="0" w:color="auto"/>
          </w:divBdr>
        </w:div>
        <w:div w:id="292294124">
          <w:marLeft w:val="672"/>
          <w:marRight w:val="0"/>
          <w:marTop w:val="0"/>
          <w:marBottom w:val="0"/>
          <w:divBdr>
            <w:top w:val="none" w:sz="0" w:space="0" w:color="auto"/>
            <w:left w:val="none" w:sz="0" w:space="0" w:color="auto"/>
            <w:bottom w:val="none" w:sz="0" w:space="0" w:color="auto"/>
            <w:right w:val="none" w:sz="0" w:space="0" w:color="auto"/>
          </w:divBdr>
        </w:div>
        <w:div w:id="569540541">
          <w:marLeft w:val="0"/>
          <w:marRight w:val="0"/>
          <w:marTop w:val="0"/>
          <w:marBottom w:val="0"/>
          <w:divBdr>
            <w:top w:val="none" w:sz="0" w:space="0" w:color="auto"/>
            <w:left w:val="none" w:sz="0" w:space="0" w:color="auto"/>
            <w:bottom w:val="none" w:sz="0" w:space="0" w:color="auto"/>
            <w:right w:val="none" w:sz="0" w:space="0" w:color="auto"/>
          </w:divBdr>
        </w:div>
        <w:div w:id="466555810">
          <w:marLeft w:val="672"/>
          <w:marRight w:val="0"/>
          <w:marTop w:val="0"/>
          <w:marBottom w:val="0"/>
          <w:divBdr>
            <w:top w:val="none" w:sz="0" w:space="0" w:color="auto"/>
            <w:left w:val="none" w:sz="0" w:space="0" w:color="auto"/>
            <w:bottom w:val="none" w:sz="0" w:space="0" w:color="auto"/>
            <w:right w:val="none" w:sz="0" w:space="0" w:color="auto"/>
          </w:divBdr>
        </w:div>
      </w:divsChild>
    </w:div>
    <w:div w:id="938223597">
      <w:bodyDiv w:val="1"/>
      <w:marLeft w:val="0"/>
      <w:marRight w:val="0"/>
      <w:marTop w:val="0"/>
      <w:marBottom w:val="0"/>
      <w:divBdr>
        <w:top w:val="none" w:sz="0" w:space="0" w:color="auto"/>
        <w:left w:val="none" w:sz="0" w:space="0" w:color="auto"/>
        <w:bottom w:val="none" w:sz="0" w:space="0" w:color="auto"/>
        <w:right w:val="none" w:sz="0" w:space="0" w:color="auto"/>
      </w:divBdr>
      <w:divsChild>
        <w:div w:id="1107234828">
          <w:marLeft w:val="0"/>
          <w:marRight w:val="0"/>
          <w:marTop w:val="0"/>
          <w:marBottom w:val="0"/>
          <w:divBdr>
            <w:top w:val="none" w:sz="0" w:space="0" w:color="auto"/>
            <w:left w:val="none" w:sz="0" w:space="0" w:color="auto"/>
            <w:bottom w:val="none" w:sz="0" w:space="0" w:color="auto"/>
            <w:right w:val="none" w:sz="0" w:space="0" w:color="auto"/>
          </w:divBdr>
        </w:div>
        <w:div w:id="617952571">
          <w:marLeft w:val="0"/>
          <w:marRight w:val="0"/>
          <w:marTop w:val="0"/>
          <w:marBottom w:val="0"/>
          <w:divBdr>
            <w:top w:val="none" w:sz="0" w:space="0" w:color="auto"/>
            <w:left w:val="none" w:sz="0" w:space="0" w:color="auto"/>
            <w:bottom w:val="none" w:sz="0" w:space="0" w:color="auto"/>
            <w:right w:val="none" w:sz="0" w:space="0" w:color="auto"/>
          </w:divBdr>
        </w:div>
      </w:divsChild>
    </w:div>
    <w:div w:id="943730608">
      <w:bodyDiv w:val="1"/>
      <w:marLeft w:val="0"/>
      <w:marRight w:val="0"/>
      <w:marTop w:val="0"/>
      <w:marBottom w:val="0"/>
      <w:divBdr>
        <w:top w:val="none" w:sz="0" w:space="0" w:color="auto"/>
        <w:left w:val="none" w:sz="0" w:space="0" w:color="auto"/>
        <w:bottom w:val="none" w:sz="0" w:space="0" w:color="auto"/>
        <w:right w:val="none" w:sz="0" w:space="0" w:color="auto"/>
      </w:divBdr>
    </w:div>
    <w:div w:id="1014843252">
      <w:bodyDiv w:val="1"/>
      <w:marLeft w:val="0"/>
      <w:marRight w:val="0"/>
      <w:marTop w:val="0"/>
      <w:marBottom w:val="0"/>
      <w:divBdr>
        <w:top w:val="none" w:sz="0" w:space="0" w:color="auto"/>
        <w:left w:val="none" w:sz="0" w:space="0" w:color="auto"/>
        <w:bottom w:val="none" w:sz="0" w:space="0" w:color="auto"/>
        <w:right w:val="none" w:sz="0" w:space="0" w:color="auto"/>
      </w:divBdr>
    </w:div>
    <w:div w:id="1025329878">
      <w:bodyDiv w:val="1"/>
      <w:marLeft w:val="0"/>
      <w:marRight w:val="0"/>
      <w:marTop w:val="0"/>
      <w:marBottom w:val="0"/>
      <w:divBdr>
        <w:top w:val="none" w:sz="0" w:space="0" w:color="auto"/>
        <w:left w:val="none" w:sz="0" w:space="0" w:color="auto"/>
        <w:bottom w:val="none" w:sz="0" w:space="0" w:color="auto"/>
        <w:right w:val="none" w:sz="0" w:space="0" w:color="auto"/>
      </w:divBdr>
      <w:divsChild>
        <w:div w:id="2100133767">
          <w:marLeft w:val="672"/>
          <w:marRight w:val="0"/>
          <w:marTop w:val="0"/>
          <w:marBottom w:val="0"/>
          <w:divBdr>
            <w:top w:val="none" w:sz="0" w:space="0" w:color="auto"/>
            <w:left w:val="none" w:sz="0" w:space="0" w:color="auto"/>
            <w:bottom w:val="none" w:sz="0" w:space="0" w:color="auto"/>
            <w:right w:val="none" w:sz="0" w:space="0" w:color="auto"/>
          </w:divBdr>
        </w:div>
        <w:div w:id="183374111">
          <w:marLeft w:val="0"/>
          <w:marRight w:val="0"/>
          <w:marTop w:val="0"/>
          <w:marBottom w:val="0"/>
          <w:divBdr>
            <w:top w:val="none" w:sz="0" w:space="0" w:color="auto"/>
            <w:left w:val="none" w:sz="0" w:space="0" w:color="auto"/>
            <w:bottom w:val="none" w:sz="0" w:space="0" w:color="auto"/>
            <w:right w:val="none" w:sz="0" w:space="0" w:color="auto"/>
          </w:divBdr>
        </w:div>
        <w:div w:id="1413357762">
          <w:marLeft w:val="672"/>
          <w:marRight w:val="0"/>
          <w:marTop w:val="0"/>
          <w:marBottom w:val="0"/>
          <w:divBdr>
            <w:top w:val="none" w:sz="0" w:space="0" w:color="auto"/>
            <w:left w:val="none" w:sz="0" w:space="0" w:color="auto"/>
            <w:bottom w:val="none" w:sz="0" w:space="0" w:color="auto"/>
            <w:right w:val="none" w:sz="0" w:space="0" w:color="auto"/>
          </w:divBdr>
        </w:div>
        <w:div w:id="1424911309">
          <w:marLeft w:val="0"/>
          <w:marRight w:val="0"/>
          <w:marTop w:val="0"/>
          <w:marBottom w:val="0"/>
          <w:divBdr>
            <w:top w:val="none" w:sz="0" w:space="0" w:color="auto"/>
            <w:left w:val="none" w:sz="0" w:space="0" w:color="auto"/>
            <w:bottom w:val="none" w:sz="0" w:space="0" w:color="auto"/>
            <w:right w:val="none" w:sz="0" w:space="0" w:color="auto"/>
          </w:divBdr>
        </w:div>
        <w:div w:id="1287812473">
          <w:marLeft w:val="672"/>
          <w:marRight w:val="0"/>
          <w:marTop w:val="0"/>
          <w:marBottom w:val="0"/>
          <w:divBdr>
            <w:top w:val="none" w:sz="0" w:space="0" w:color="auto"/>
            <w:left w:val="none" w:sz="0" w:space="0" w:color="auto"/>
            <w:bottom w:val="none" w:sz="0" w:space="0" w:color="auto"/>
            <w:right w:val="none" w:sz="0" w:space="0" w:color="auto"/>
          </w:divBdr>
        </w:div>
      </w:divsChild>
    </w:div>
    <w:div w:id="1034309348">
      <w:bodyDiv w:val="1"/>
      <w:marLeft w:val="0"/>
      <w:marRight w:val="0"/>
      <w:marTop w:val="0"/>
      <w:marBottom w:val="0"/>
      <w:divBdr>
        <w:top w:val="none" w:sz="0" w:space="0" w:color="auto"/>
        <w:left w:val="none" w:sz="0" w:space="0" w:color="auto"/>
        <w:bottom w:val="none" w:sz="0" w:space="0" w:color="auto"/>
        <w:right w:val="none" w:sz="0" w:space="0" w:color="auto"/>
      </w:divBdr>
    </w:div>
    <w:div w:id="1152865361">
      <w:bodyDiv w:val="1"/>
      <w:marLeft w:val="0"/>
      <w:marRight w:val="0"/>
      <w:marTop w:val="0"/>
      <w:marBottom w:val="0"/>
      <w:divBdr>
        <w:top w:val="none" w:sz="0" w:space="0" w:color="auto"/>
        <w:left w:val="none" w:sz="0" w:space="0" w:color="auto"/>
        <w:bottom w:val="none" w:sz="0" w:space="0" w:color="auto"/>
        <w:right w:val="none" w:sz="0" w:space="0" w:color="auto"/>
      </w:divBdr>
      <w:divsChild>
        <w:div w:id="1923250098">
          <w:marLeft w:val="0"/>
          <w:marRight w:val="0"/>
          <w:marTop w:val="0"/>
          <w:marBottom w:val="0"/>
          <w:divBdr>
            <w:top w:val="none" w:sz="0" w:space="0" w:color="auto"/>
            <w:left w:val="none" w:sz="0" w:space="0" w:color="auto"/>
            <w:bottom w:val="none" w:sz="0" w:space="0" w:color="auto"/>
            <w:right w:val="none" w:sz="0" w:space="0" w:color="auto"/>
          </w:divBdr>
        </w:div>
        <w:div w:id="324360962">
          <w:marLeft w:val="672"/>
          <w:marRight w:val="0"/>
          <w:marTop w:val="0"/>
          <w:marBottom w:val="0"/>
          <w:divBdr>
            <w:top w:val="none" w:sz="0" w:space="0" w:color="auto"/>
            <w:left w:val="none" w:sz="0" w:space="0" w:color="auto"/>
            <w:bottom w:val="none" w:sz="0" w:space="0" w:color="auto"/>
            <w:right w:val="none" w:sz="0" w:space="0" w:color="auto"/>
          </w:divBdr>
        </w:div>
        <w:div w:id="145050265">
          <w:marLeft w:val="0"/>
          <w:marRight w:val="0"/>
          <w:marTop w:val="0"/>
          <w:marBottom w:val="0"/>
          <w:divBdr>
            <w:top w:val="none" w:sz="0" w:space="0" w:color="auto"/>
            <w:left w:val="none" w:sz="0" w:space="0" w:color="auto"/>
            <w:bottom w:val="none" w:sz="0" w:space="0" w:color="auto"/>
            <w:right w:val="none" w:sz="0" w:space="0" w:color="auto"/>
          </w:divBdr>
        </w:div>
        <w:div w:id="1739546720">
          <w:marLeft w:val="672"/>
          <w:marRight w:val="0"/>
          <w:marTop w:val="0"/>
          <w:marBottom w:val="0"/>
          <w:divBdr>
            <w:top w:val="none" w:sz="0" w:space="0" w:color="auto"/>
            <w:left w:val="none" w:sz="0" w:space="0" w:color="auto"/>
            <w:bottom w:val="none" w:sz="0" w:space="0" w:color="auto"/>
            <w:right w:val="none" w:sz="0" w:space="0" w:color="auto"/>
          </w:divBdr>
        </w:div>
        <w:div w:id="1988197973">
          <w:marLeft w:val="0"/>
          <w:marRight w:val="0"/>
          <w:marTop w:val="0"/>
          <w:marBottom w:val="0"/>
          <w:divBdr>
            <w:top w:val="none" w:sz="0" w:space="0" w:color="auto"/>
            <w:left w:val="none" w:sz="0" w:space="0" w:color="auto"/>
            <w:bottom w:val="none" w:sz="0" w:space="0" w:color="auto"/>
            <w:right w:val="none" w:sz="0" w:space="0" w:color="auto"/>
          </w:divBdr>
        </w:div>
        <w:div w:id="886261941">
          <w:marLeft w:val="672"/>
          <w:marRight w:val="0"/>
          <w:marTop w:val="0"/>
          <w:marBottom w:val="0"/>
          <w:divBdr>
            <w:top w:val="none" w:sz="0" w:space="0" w:color="auto"/>
            <w:left w:val="none" w:sz="0" w:space="0" w:color="auto"/>
            <w:bottom w:val="none" w:sz="0" w:space="0" w:color="auto"/>
            <w:right w:val="none" w:sz="0" w:space="0" w:color="auto"/>
          </w:divBdr>
        </w:div>
        <w:div w:id="1895584111">
          <w:marLeft w:val="0"/>
          <w:marRight w:val="0"/>
          <w:marTop w:val="0"/>
          <w:marBottom w:val="0"/>
          <w:divBdr>
            <w:top w:val="none" w:sz="0" w:space="0" w:color="auto"/>
            <w:left w:val="none" w:sz="0" w:space="0" w:color="auto"/>
            <w:bottom w:val="none" w:sz="0" w:space="0" w:color="auto"/>
            <w:right w:val="none" w:sz="0" w:space="0" w:color="auto"/>
          </w:divBdr>
        </w:div>
        <w:div w:id="786774632">
          <w:marLeft w:val="672"/>
          <w:marRight w:val="0"/>
          <w:marTop w:val="0"/>
          <w:marBottom w:val="0"/>
          <w:divBdr>
            <w:top w:val="none" w:sz="0" w:space="0" w:color="auto"/>
            <w:left w:val="none" w:sz="0" w:space="0" w:color="auto"/>
            <w:bottom w:val="none" w:sz="0" w:space="0" w:color="auto"/>
            <w:right w:val="none" w:sz="0" w:space="0" w:color="auto"/>
          </w:divBdr>
        </w:div>
      </w:divsChild>
    </w:div>
    <w:div w:id="1219513665">
      <w:bodyDiv w:val="1"/>
      <w:marLeft w:val="0"/>
      <w:marRight w:val="0"/>
      <w:marTop w:val="0"/>
      <w:marBottom w:val="0"/>
      <w:divBdr>
        <w:top w:val="none" w:sz="0" w:space="0" w:color="auto"/>
        <w:left w:val="none" w:sz="0" w:space="0" w:color="auto"/>
        <w:bottom w:val="none" w:sz="0" w:space="0" w:color="auto"/>
        <w:right w:val="none" w:sz="0" w:space="0" w:color="auto"/>
      </w:divBdr>
      <w:divsChild>
        <w:div w:id="1176270438">
          <w:marLeft w:val="0"/>
          <w:marRight w:val="0"/>
          <w:marTop w:val="0"/>
          <w:marBottom w:val="0"/>
          <w:divBdr>
            <w:top w:val="none" w:sz="0" w:space="0" w:color="auto"/>
            <w:left w:val="none" w:sz="0" w:space="0" w:color="auto"/>
            <w:bottom w:val="none" w:sz="0" w:space="0" w:color="auto"/>
            <w:right w:val="none" w:sz="0" w:space="0" w:color="auto"/>
          </w:divBdr>
        </w:div>
        <w:div w:id="1400439999">
          <w:marLeft w:val="0"/>
          <w:marRight w:val="0"/>
          <w:marTop w:val="0"/>
          <w:marBottom w:val="0"/>
          <w:divBdr>
            <w:top w:val="none" w:sz="0" w:space="0" w:color="auto"/>
            <w:left w:val="none" w:sz="0" w:space="0" w:color="auto"/>
            <w:bottom w:val="none" w:sz="0" w:space="0" w:color="auto"/>
            <w:right w:val="none" w:sz="0" w:space="0" w:color="auto"/>
          </w:divBdr>
        </w:div>
        <w:div w:id="531379763">
          <w:marLeft w:val="0"/>
          <w:marRight w:val="0"/>
          <w:marTop w:val="0"/>
          <w:marBottom w:val="0"/>
          <w:divBdr>
            <w:top w:val="none" w:sz="0" w:space="0" w:color="auto"/>
            <w:left w:val="none" w:sz="0" w:space="0" w:color="auto"/>
            <w:bottom w:val="none" w:sz="0" w:space="0" w:color="auto"/>
            <w:right w:val="none" w:sz="0" w:space="0" w:color="auto"/>
          </w:divBdr>
        </w:div>
      </w:divsChild>
    </w:div>
    <w:div w:id="1270042341">
      <w:bodyDiv w:val="1"/>
      <w:marLeft w:val="0"/>
      <w:marRight w:val="0"/>
      <w:marTop w:val="0"/>
      <w:marBottom w:val="0"/>
      <w:divBdr>
        <w:top w:val="none" w:sz="0" w:space="0" w:color="auto"/>
        <w:left w:val="none" w:sz="0" w:space="0" w:color="auto"/>
        <w:bottom w:val="none" w:sz="0" w:space="0" w:color="auto"/>
        <w:right w:val="none" w:sz="0" w:space="0" w:color="auto"/>
      </w:divBdr>
      <w:divsChild>
        <w:div w:id="474570947">
          <w:marLeft w:val="0"/>
          <w:marRight w:val="0"/>
          <w:marTop w:val="0"/>
          <w:marBottom w:val="0"/>
          <w:divBdr>
            <w:top w:val="none" w:sz="0" w:space="0" w:color="auto"/>
            <w:left w:val="none" w:sz="0" w:space="0" w:color="auto"/>
            <w:bottom w:val="none" w:sz="0" w:space="0" w:color="auto"/>
            <w:right w:val="none" w:sz="0" w:space="0" w:color="auto"/>
          </w:divBdr>
        </w:div>
        <w:div w:id="1129519304">
          <w:marLeft w:val="0"/>
          <w:marRight w:val="0"/>
          <w:marTop w:val="0"/>
          <w:marBottom w:val="0"/>
          <w:divBdr>
            <w:top w:val="none" w:sz="0" w:space="0" w:color="auto"/>
            <w:left w:val="none" w:sz="0" w:space="0" w:color="auto"/>
            <w:bottom w:val="none" w:sz="0" w:space="0" w:color="auto"/>
            <w:right w:val="none" w:sz="0" w:space="0" w:color="auto"/>
          </w:divBdr>
        </w:div>
      </w:divsChild>
    </w:div>
    <w:div w:id="1326931394">
      <w:bodyDiv w:val="1"/>
      <w:marLeft w:val="0"/>
      <w:marRight w:val="0"/>
      <w:marTop w:val="0"/>
      <w:marBottom w:val="0"/>
      <w:divBdr>
        <w:top w:val="none" w:sz="0" w:space="0" w:color="auto"/>
        <w:left w:val="none" w:sz="0" w:space="0" w:color="auto"/>
        <w:bottom w:val="none" w:sz="0" w:space="0" w:color="auto"/>
        <w:right w:val="none" w:sz="0" w:space="0" w:color="auto"/>
      </w:divBdr>
      <w:divsChild>
        <w:div w:id="478812748">
          <w:marLeft w:val="528"/>
          <w:marRight w:val="0"/>
          <w:marTop w:val="0"/>
          <w:marBottom w:val="0"/>
          <w:divBdr>
            <w:top w:val="none" w:sz="0" w:space="0" w:color="auto"/>
            <w:left w:val="none" w:sz="0" w:space="0" w:color="auto"/>
            <w:bottom w:val="none" w:sz="0" w:space="0" w:color="auto"/>
            <w:right w:val="none" w:sz="0" w:space="0" w:color="auto"/>
          </w:divBdr>
        </w:div>
        <w:div w:id="1739159942">
          <w:marLeft w:val="0"/>
          <w:marRight w:val="0"/>
          <w:marTop w:val="0"/>
          <w:marBottom w:val="0"/>
          <w:divBdr>
            <w:top w:val="none" w:sz="0" w:space="0" w:color="auto"/>
            <w:left w:val="none" w:sz="0" w:space="0" w:color="auto"/>
            <w:bottom w:val="none" w:sz="0" w:space="0" w:color="auto"/>
            <w:right w:val="none" w:sz="0" w:space="0" w:color="auto"/>
          </w:divBdr>
        </w:div>
        <w:div w:id="608395302">
          <w:marLeft w:val="528"/>
          <w:marRight w:val="0"/>
          <w:marTop w:val="0"/>
          <w:marBottom w:val="0"/>
          <w:divBdr>
            <w:top w:val="none" w:sz="0" w:space="0" w:color="auto"/>
            <w:left w:val="none" w:sz="0" w:space="0" w:color="auto"/>
            <w:bottom w:val="none" w:sz="0" w:space="0" w:color="auto"/>
            <w:right w:val="none" w:sz="0" w:space="0" w:color="auto"/>
          </w:divBdr>
        </w:div>
        <w:div w:id="664743390">
          <w:marLeft w:val="0"/>
          <w:marRight w:val="0"/>
          <w:marTop w:val="0"/>
          <w:marBottom w:val="0"/>
          <w:divBdr>
            <w:top w:val="none" w:sz="0" w:space="0" w:color="auto"/>
            <w:left w:val="none" w:sz="0" w:space="0" w:color="auto"/>
            <w:bottom w:val="none" w:sz="0" w:space="0" w:color="auto"/>
            <w:right w:val="none" w:sz="0" w:space="0" w:color="auto"/>
          </w:divBdr>
        </w:div>
        <w:div w:id="1060205812">
          <w:marLeft w:val="528"/>
          <w:marRight w:val="0"/>
          <w:marTop w:val="0"/>
          <w:marBottom w:val="0"/>
          <w:divBdr>
            <w:top w:val="none" w:sz="0" w:space="0" w:color="auto"/>
            <w:left w:val="none" w:sz="0" w:space="0" w:color="auto"/>
            <w:bottom w:val="none" w:sz="0" w:space="0" w:color="auto"/>
            <w:right w:val="none" w:sz="0" w:space="0" w:color="auto"/>
          </w:divBdr>
        </w:div>
      </w:divsChild>
    </w:div>
    <w:div w:id="1394041316">
      <w:bodyDiv w:val="1"/>
      <w:marLeft w:val="0"/>
      <w:marRight w:val="0"/>
      <w:marTop w:val="0"/>
      <w:marBottom w:val="0"/>
      <w:divBdr>
        <w:top w:val="none" w:sz="0" w:space="0" w:color="auto"/>
        <w:left w:val="none" w:sz="0" w:space="0" w:color="auto"/>
        <w:bottom w:val="none" w:sz="0" w:space="0" w:color="auto"/>
        <w:right w:val="none" w:sz="0" w:space="0" w:color="auto"/>
      </w:divBdr>
    </w:div>
    <w:div w:id="1420833238">
      <w:bodyDiv w:val="1"/>
      <w:marLeft w:val="0"/>
      <w:marRight w:val="0"/>
      <w:marTop w:val="0"/>
      <w:marBottom w:val="0"/>
      <w:divBdr>
        <w:top w:val="none" w:sz="0" w:space="0" w:color="auto"/>
        <w:left w:val="none" w:sz="0" w:space="0" w:color="auto"/>
        <w:bottom w:val="none" w:sz="0" w:space="0" w:color="auto"/>
        <w:right w:val="none" w:sz="0" w:space="0" w:color="auto"/>
      </w:divBdr>
    </w:div>
    <w:div w:id="1427270407">
      <w:bodyDiv w:val="1"/>
      <w:marLeft w:val="0"/>
      <w:marRight w:val="0"/>
      <w:marTop w:val="0"/>
      <w:marBottom w:val="0"/>
      <w:divBdr>
        <w:top w:val="none" w:sz="0" w:space="0" w:color="auto"/>
        <w:left w:val="none" w:sz="0" w:space="0" w:color="auto"/>
        <w:bottom w:val="none" w:sz="0" w:space="0" w:color="auto"/>
        <w:right w:val="none" w:sz="0" w:space="0" w:color="auto"/>
      </w:divBdr>
      <w:divsChild>
        <w:div w:id="2090690702">
          <w:marLeft w:val="0"/>
          <w:marRight w:val="0"/>
          <w:marTop w:val="0"/>
          <w:marBottom w:val="0"/>
          <w:divBdr>
            <w:top w:val="none" w:sz="0" w:space="0" w:color="auto"/>
            <w:left w:val="none" w:sz="0" w:space="0" w:color="auto"/>
            <w:bottom w:val="none" w:sz="0" w:space="0" w:color="auto"/>
            <w:right w:val="none" w:sz="0" w:space="0" w:color="auto"/>
          </w:divBdr>
        </w:div>
        <w:div w:id="1099907866">
          <w:marLeft w:val="0"/>
          <w:marRight w:val="0"/>
          <w:marTop w:val="0"/>
          <w:marBottom w:val="0"/>
          <w:divBdr>
            <w:top w:val="none" w:sz="0" w:space="0" w:color="auto"/>
            <w:left w:val="none" w:sz="0" w:space="0" w:color="auto"/>
            <w:bottom w:val="none" w:sz="0" w:space="0" w:color="auto"/>
            <w:right w:val="none" w:sz="0" w:space="0" w:color="auto"/>
          </w:divBdr>
        </w:div>
        <w:div w:id="1572812027">
          <w:marLeft w:val="0"/>
          <w:marRight w:val="0"/>
          <w:marTop w:val="0"/>
          <w:marBottom w:val="0"/>
          <w:divBdr>
            <w:top w:val="none" w:sz="0" w:space="0" w:color="auto"/>
            <w:left w:val="none" w:sz="0" w:space="0" w:color="auto"/>
            <w:bottom w:val="none" w:sz="0" w:space="0" w:color="auto"/>
            <w:right w:val="none" w:sz="0" w:space="0" w:color="auto"/>
          </w:divBdr>
        </w:div>
        <w:div w:id="178550336">
          <w:marLeft w:val="0"/>
          <w:marRight w:val="0"/>
          <w:marTop w:val="0"/>
          <w:marBottom w:val="0"/>
          <w:divBdr>
            <w:top w:val="none" w:sz="0" w:space="0" w:color="auto"/>
            <w:left w:val="none" w:sz="0" w:space="0" w:color="auto"/>
            <w:bottom w:val="none" w:sz="0" w:space="0" w:color="auto"/>
            <w:right w:val="none" w:sz="0" w:space="0" w:color="auto"/>
          </w:divBdr>
        </w:div>
        <w:div w:id="468523626">
          <w:marLeft w:val="0"/>
          <w:marRight w:val="0"/>
          <w:marTop w:val="0"/>
          <w:marBottom w:val="0"/>
          <w:divBdr>
            <w:top w:val="none" w:sz="0" w:space="0" w:color="auto"/>
            <w:left w:val="none" w:sz="0" w:space="0" w:color="auto"/>
            <w:bottom w:val="none" w:sz="0" w:space="0" w:color="auto"/>
            <w:right w:val="none" w:sz="0" w:space="0" w:color="auto"/>
          </w:divBdr>
        </w:div>
      </w:divsChild>
    </w:div>
    <w:div w:id="1444422587">
      <w:bodyDiv w:val="1"/>
      <w:marLeft w:val="0"/>
      <w:marRight w:val="0"/>
      <w:marTop w:val="0"/>
      <w:marBottom w:val="0"/>
      <w:divBdr>
        <w:top w:val="none" w:sz="0" w:space="0" w:color="auto"/>
        <w:left w:val="none" w:sz="0" w:space="0" w:color="auto"/>
        <w:bottom w:val="none" w:sz="0" w:space="0" w:color="auto"/>
        <w:right w:val="none" w:sz="0" w:space="0" w:color="auto"/>
      </w:divBdr>
      <w:divsChild>
        <w:div w:id="949052268">
          <w:marLeft w:val="0"/>
          <w:marRight w:val="0"/>
          <w:marTop w:val="0"/>
          <w:marBottom w:val="0"/>
          <w:divBdr>
            <w:top w:val="none" w:sz="0" w:space="0" w:color="auto"/>
            <w:left w:val="none" w:sz="0" w:space="0" w:color="auto"/>
            <w:bottom w:val="none" w:sz="0" w:space="0" w:color="auto"/>
            <w:right w:val="none" w:sz="0" w:space="0" w:color="auto"/>
          </w:divBdr>
        </w:div>
        <w:div w:id="1101144828">
          <w:marLeft w:val="672"/>
          <w:marRight w:val="0"/>
          <w:marTop w:val="0"/>
          <w:marBottom w:val="0"/>
          <w:divBdr>
            <w:top w:val="none" w:sz="0" w:space="0" w:color="auto"/>
            <w:left w:val="none" w:sz="0" w:space="0" w:color="auto"/>
            <w:bottom w:val="none" w:sz="0" w:space="0" w:color="auto"/>
            <w:right w:val="none" w:sz="0" w:space="0" w:color="auto"/>
          </w:divBdr>
        </w:div>
        <w:div w:id="547953102">
          <w:marLeft w:val="0"/>
          <w:marRight w:val="0"/>
          <w:marTop w:val="0"/>
          <w:marBottom w:val="0"/>
          <w:divBdr>
            <w:top w:val="none" w:sz="0" w:space="0" w:color="auto"/>
            <w:left w:val="none" w:sz="0" w:space="0" w:color="auto"/>
            <w:bottom w:val="none" w:sz="0" w:space="0" w:color="auto"/>
            <w:right w:val="none" w:sz="0" w:space="0" w:color="auto"/>
          </w:divBdr>
        </w:div>
        <w:div w:id="89620022">
          <w:marLeft w:val="672"/>
          <w:marRight w:val="0"/>
          <w:marTop w:val="0"/>
          <w:marBottom w:val="0"/>
          <w:divBdr>
            <w:top w:val="none" w:sz="0" w:space="0" w:color="auto"/>
            <w:left w:val="none" w:sz="0" w:space="0" w:color="auto"/>
            <w:bottom w:val="none" w:sz="0" w:space="0" w:color="auto"/>
            <w:right w:val="none" w:sz="0" w:space="0" w:color="auto"/>
          </w:divBdr>
        </w:div>
        <w:div w:id="2063364596">
          <w:marLeft w:val="0"/>
          <w:marRight w:val="0"/>
          <w:marTop w:val="0"/>
          <w:marBottom w:val="0"/>
          <w:divBdr>
            <w:top w:val="none" w:sz="0" w:space="0" w:color="auto"/>
            <w:left w:val="none" w:sz="0" w:space="0" w:color="auto"/>
            <w:bottom w:val="none" w:sz="0" w:space="0" w:color="auto"/>
            <w:right w:val="none" w:sz="0" w:space="0" w:color="auto"/>
          </w:divBdr>
        </w:div>
        <w:div w:id="1213346928">
          <w:marLeft w:val="672"/>
          <w:marRight w:val="0"/>
          <w:marTop w:val="0"/>
          <w:marBottom w:val="0"/>
          <w:divBdr>
            <w:top w:val="none" w:sz="0" w:space="0" w:color="auto"/>
            <w:left w:val="none" w:sz="0" w:space="0" w:color="auto"/>
            <w:bottom w:val="none" w:sz="0" w:space="0" w:color="auto"/>
            <w:right w:val="none" w:sz="0" w:space="0" w:color="auto"/>
          </w:divBdr>
        </w:div>
      </w:divsChild>
    </w:div>
    <w:div w:id="1447191343">
      <w:bodyDiv w:val="1"/>
      <w:marLeft w:val="0"/>
      <w:marRight w:val="0"/>
      <w:marTop w:val="0"/>
      <w:marBottom w:val="0"/>
      <w:divBdr>
        <w:top w:val="none" w:sz="0" w:space="0" w:color="auto"/>
        <w:left w:val="none" w:sz="0" w:space="0" w:color="auto"/>
        <w:bottom w:val="none" w:sz="0" w:space="0" w:color="auto"/>
        <w:right w:val="none" w:sz="0" w:space="0" w:color="auto"/>
      </w:divBdr>
      <w:divsChild>
        <w:div w:id="1826555854">
          <w:marLeft w:val="672"/>
          <w:marRight w:val="0"/>
          <w:marTop w:val="0"/>
          <w:marBottom w:val="0"/>
          <w:divBdr>
            <w:top w:val="none" w:sz="0" w:space="0" w:color="auto"/>
            <w:left w:val="none" w:sz="0" w:space="0" w:color="auto"/>
            <w:bottom w:val="none" w:sz="0" w:space="0" w:color="auto"/>
            <w:right w:val="none" w:sz="0" w:space="0" w:color="auto"/>
          </w:divBdr>
        </w:div>
        <w:div w:id="47147529">
          <w:marLeft w:val="0"/>
          <w:marRight w:val="0"/>
          <w:marTop w:val="0"/>
          <w:marBottom w:val="0"/>
          <w:divBdr>
            <w:top w:val="none" w:sz="0" w:space="0" w:color="auto"/>
            <w:left w:val="none" w:sz="0" w:space="0" w:color="auto"/>
            <w:bottom w:val="none" w:sz="0" w:space="0" w:color="auto"/>
            <w:right w:val="none" w:sz="0" w:space="0" w:color="auto"/>
          </w:divBdr>
        </w:div>
        <w:div w:id="244387392">
          <w:marLeft w:val="672"/>
          <w:marRight w:val="0"/>
          <w:marTop w:val="0"/>
          <w:marBottom w:val="0"/>
          <w:divBdr>
            <w:top w:val="none" w:sz="0" w:space="0" w:color="auto"/>
            <w:left w:val="none" w:sz="0" w:space="0" w:color="auto"/>
            <w:bottom w:val="none" w:sz="0" w:space="0" w:color="auto"/>
            <w:right w:val="none" w:sz="0" w:space="0" w:color="auto"/>
          </w:divBdr>
        </w:div>
        <w:div w:id="663751142">
          <w:marLeft w:val="0"/>
          <w:marRight w:val="0"/>
          <w:marTop w:val="0"/>
          <w:marBottom w:val="0"/>
          <w:divBdr>
            <w:top w:val="none" w:sz="0" w:space="0" w:color="auto"/>
            <w:left w:val="none" w:sz="0" w:space="0" w:color="auto"/>
            <w:bottom w:val="none" w:sz="0" w:space="0" w:color="auto"/>
            <w:right w:val="none" w:sz="0" w:space="0" w:color="auto"/>
          </w:divBdr>
        </w:div>
        <w:div w:id="933050010">
          <w:marLeft w:val="672"/>
          <w:marRight w:val="0"/>
          <w:marTop w:val="0"/>
          <w:marBottom w:val="0"/>
          <w:divBdr>
            <w:top w:val="none" w:sz="0" w:space="0" w:color="auto"/>
            <w:left w:val="none" w:sz="0" w:space="0" w:color="auto"/>
            <w:bottom w:val="none" w:sz="0" w:space="0" w:color="auto"/>
            <w:right w:val="none" w:sz="0" w:space="0" w:color="auto"/>
          </w:divBdr>
        </w:div>
      </w:divsChild>
    </w:div>
    <w:div w:id="1460303038">
      <w:bodyDiv w:val="1"/>
      <w:marLeft w:val="0"/>
      <w:marRight w:val="0"/>
      <w:marTop w:val="0"/>
      <w:marBottom w:val="0"/>
      <w:divBdr>
        <w:top w:val="none" w:sz="0" w:space="0" w:color="auto"/>
        <w:left w:val="none" w:sz="0" w:space="0" w:color="auto"/>
        <w:bottom w:val="none" w:sz="0" w:space="0" w:color="auto"/>
        <w:right w:val="none" w:sz="0" w:space="0" w:color="auto"/>
      </w:divBdr>
      <w:divsChild>
        <w:div w:id="1393387240">
          <w:marLeft w:val="0"/>
          <w:marRight w:val="0"/>
          <w:marTop w:val="0"/>
          <w:marBottom w:val="0"/>
          <w:divBdr>
            <w:top w:val="none" w:sz="0" w:space="0" w:color="auto"/>
            <w:left w:val="none" w:sz="0" w:space="0" w:color="auto"/>
            <w:bottom w:val="none" w:sz="0" w:space="0" w:color="auto"/>
            <w:right w:val="none" w:sz="0" w:space="0" w:color="auto"/>
          </w:divBdr>
        </w:div>
        <w:div w:id="1759209969">
          <w:marLeft w:val="528"/>
          <w:marRight w:val="0"/>
          <w:marTop w:val="0"/>
          <w:marBottom w:val="0"/>
          <w:divBdr>
            <w:top w:val="none" w:sz="0" w:space="0" w:color="auto"/>
            <w:left w:val="none" w:sz="0" w:space="0" w:color="auto"/>
            <w:bottom w:val="none" w:sz="0" w:space="0" w:color="auto"/>
            <w:right w:val="none" w:sz="0" w:space="0" w:color="auto"/>
          </w:divBdr>
        </w:div>
      </w:divsChild>
    </w:div>
    <w:div w:id="1583837016">
      <w:bodyDiv w:val="1"/>
      <w:marLeft w:val="0"/>
      <w:marRight w:val="0"/>
      <w:marTop w:val="0"/>
      <w:marBottom w:val="0"/>
      <w:divBdr>
        <w:top w:val="none" w:sz="0" w:space="0" w:color="auto"/>
        <w:left w:val="none" w:sz="0" w:space="0" w:color="auto"/>
        <w:bottom w:val="none" w:sz="0" w:space="0" w:color="auto"/>
        <w:right w:val="none" w:sz="0" w:space="0" w:color="auto"/>
      </w:divBdr>
      <w:divsChild>
        <w:div w:id="101999735">
          <w:marLeft w:val="0"/>
          <w:marRight w:val="0"/>
          <w:marTop w:val="0"/>
          <w:marBottom w:val="0"/>
          <w:divBdr>
            <w:top w:val="none" w:sz="0" w:space="0" w:color="auto"/>
            <w:left w:val="none" w:sz="0" w:space="0" w:color="auto"/>
            <w:bottom w:val="none" w:sz="0" w:space="0" w:color="auto"/>
            <w:right w:val="none" w:sz="0" w:space="0" w:color="auto"/>
          </w:divBdr>
        </w:div>
        <w:div w:id="1355302490">
          <w:marLeft w:val="672"/>
          <w:marRight w:val="0"/>
          <w:marTop w:val="0"/>
          <w:marBottom w:val="0"/>
          <w:divBdr>
            <w:top w:val="none" w:sz="0" w:space="0" w:color="auto"/>
            <w:left w:val="none" w:sz="0" w:space="0" w:color="auto"/>
            <w:bottom w:val="none" w:sz="0" w:space="0" w:color="auto"/>
            <w:right w:val="none" w:sz="0" w:space="0" w:color="auto"/>
          </w:divBdr>
        </w:div>
        <w:div w:id="333991900">
          <w:marLeft w:val="0"/>
          <w:marRight w:val="0"/>
          <w:marTop w:val="0"/>
          <w:marBottom w:val="0"/>
          <w:divBdr>
            <w:top w:val="none" w:sz="0" w:space="0" w:color="auto"/>
            <w:left w:val="none" w:sz="0" w:space="0" w:color="auto"/>
            <w:bottom w:val="none" w:sz="0" w:space="0" w:color="auto"/>
            <w:right w:val="none" w:sz="0" w:space="0" w:color="auto"/>
          </w:divBdr>
        </w:div>
        <w:div w:id="981621295">
          <w:marLeft w:val="672"/>
          <w:marRight w:val="0"/>
          <w:marTop w:val="0"/>
          <w:marBottom w:val="0"/>
          <w:divBdr>
            <w:top w:val="none" w:sz="0" w:space="0" w:color="auto"/>
            <w:left w:val="none" w:sz="0" w:space="0" w:color="auto"/>
            <w:bottom w:val="none" w:sz="0" w:space="0" w:color="auto"/>
            <w:right w:val="none" w:sz="0" w:space="0" w:color="auto"/>
          </w:divBdr>
        </w:div>
      </w:divsChild>
    </w:div>
    <w:div w:id="1605501944">
      <w:bodyDiv w:val="1"/>
      <w:marLeft w:val="0"/>
      <w:marRight w:val="0"/>
      <w:marTop w:val="0"/>
      <w:marBottom w:val="0"/>
      <w:divBdr>
        <w:top w:val="none" w:sz="0" w:space="0" w:color="auto"/>
        <w:left w:val="none" w:sz="0" w:space="0" w:color="auto"/>
        <w:bottom w:val="none" w:sz="0" w:space="0" w:color="auto"/>
        <w:right w:val="none" w:sz="0" w:space="0" w:color="auto"/>
      </w:divBdr>
    </w:div>
    <w:div w:id="1619295454">
      <w:bodyDiv w:val="1"/>
      <w:marLeft w:val="0"/>
      <w:marRight w:val="0"/>
      <w:marTop w:val="0"/>
      <w:marBottom w:val="0"/>
      <w:divBdr>
        <w:top w:val="none" w:sz="0" w:space="0" w:color="auto"/>
        <w:left w:val="none" w:sz="0" w:space="0" w:color="auto"/>
        <w:bottom w:val="none" w:sz="0" w:space="0" w:color="auto"/>
        <w:right w:val="none" w:sz="0" w:space="0" w:color="auto"/>
      </w:divBdr>
      <w:divsChild>
        <w:div w:id="1636182069">
          <w:marLeft w:val="0"/>
          <w:marRight w:val="0"/>
          <w:marTop w:val="0"/>
          <w:marBottom w:val="0"/>
          <w:divBdr>
            <w:top w:val="none" w:sz="0" w:space="0" w:color="auto"/>
            <w:left w:val="none" w:sz="0" w:space="0" w:color="auto"/>
            <w:bottom w:val="none" w:sz="0" w:space="0" w:color="auto"/>
            <w:right w:val="none" w:sz="0" w:space="0" w:color="auto"/>
          </w:divBdr>
        </w:div>
        <w:div w:id="541211060">
          <w:marLeft w:val="0"/>
          <w:marRight w:val="0"/>
          <w:marTop w:val="0"/>
          <w:marBottom w:val="0"/>
          <w:divBdr>
            <w:top w:val="none" w:sz="0" w:space="0" w:color="auto"/>
            <w:left w:val="none" w:sz="0" w:space="0" w:color="auto"/>
            <w:bottom w:val="none" w:sz="0" w:space="0" w:color="auto"/>
            <w:right w:val="none" w:sz="0" w:space="0" w:color="auto"/>
          </w:divBdr>
        </w:div>
        <w:div w:id="985666181">
          <w:marLeft w:val="0"/>
          <w:marRight w:val="0"/>
          <w:marTop w:val="0"/>
          <w:marBottom w:val="0"/>
          <w:divBdr>
            <w:top w:val="none" w:sz="0" w:space="0" w:color="auto"/>
            <w:left w:val="none" w:sz="0" w:space="0" w:color="auto"/>
            <w:bottom w:val="none" w:sz="0" w:space="0" w:color="auto"/>
            <w:right w:val="none" w:sz="0" w:space="0" w:color="auto"/>
          </w:divBdr>
        </w:div>
        <w:div w:id="1928072596">
          <w:marLeft w:val="0"/>
          <w:marRight w:val="0"/>
          <w:marTop w:val="0"/>
          <w:marBottom w:val="0"/>
          <w:divBdr>
            <w:top w:val="none" w:sz="0" w:space="0" w:color="auto"/>
            <w:left w:val="none" w:sz="0" w:space="0" w:color="auto"/>
            <w:bottom w:val="none" w:sz="0" w:space="0" w:color="auto"/>
            <w:right w:val="none" w:sz="0" w:space="0" w:color="auto"/>
          </w:divBdr>
        </w:div>
        <w:div w:id="65685366">
          <w:marLeft w:val="0"/>
          <w:marRight w:val="0"/>
          <w:marTop w:val="0"/>
          <w:marBottom w:val="0"/>
          <w:divBdr>
            <w:top w:val="none" w:sz="0" w:space="0" w:color="auto"/>
            <w:left w:val="none" w:sz="0" w:space="0" w:color="auto"/>
            <w:bottom w:val="none" w:sz="0" w:space="0" w:color="auto"/>
            <w:right w:val="none" w:sz="0" w:space="0" w:color="auto"/>
          </w:divBdr>
        </w:div>
        <w:div w:id="708265106">
          <w:marLeft w:val="0"/>
          <w:marRight w:val="0"/>
          <w:marTop w:val="0"/>
          <w:marBottom w:val="0"/>
          <w:divBdr>
            <w:top w:val="none" w:sz="0" w:space="0" w:color="auto"/>
            <w:left w:val="none" w:sz="0" w:space="0" w:color="auto"/>
            <w:bottom w:val="none" w:sz="0" w:space="0" w:color="auto"/>
            <w:right w:val="none" w:sz="0" w:space="0" w:color="auto"/>
          </w:divBdr>
        </w:div>
        <w:div w:id="1043289874">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51150965">
      <w:bodyDiv w:val="1"/>
      <w:marLeft w:val="0"/>
      <w:marRight w:val="0"/>
      <w:marTop w:val="0"/>
      <w:marBottom w:val="0"/>
      <w:divBdr>
        <w:top w:val="none" w:sz="0" w:space="0" w:color="auto"/>
        <w:left w:val="none" w:sz="0" w:space="0" w:color="auto"/>
        <w:bottom w:val="none" w:sz="0" w:space="0" w:color="auto"/>
        <w:right w:val="none" w:sz="0" w:space="0" w:color="auto"/>
      </w:divBdr>
      <w:divsChild>
        <w:div w:id="889654404">
          <w:marLeft w:val="672"/>
          <w:marRight w:val="0"/>
          <w:marTop w:val="0"/>
          <w:marBottom w:val="0"/>
          <w:divBdr>
            <w:top w:val="none" w:sz="0" w:space="0" w:color="auto"/>
            <w:left w:val="none" w:sz="0" w:space="0" w:color="auto"/>
            <w:bottom w:val="none" w:sz="0" w:space="0" w:color="auto"/>
            <w:right w:val="none" w:sz="0" w:space="0" w:color="auto"/>
          </w:divBdr>
        </w:div>
        <w:div w:id="509177241">
          <w:marLeft w:val="0"/>
          <w:marRight w:val="0"/>
          <w:marTop w:val="0"/>
          <w:marBottom w:val="0"/>
          <w:divBdr>
            <w:top w:val="none" w:sz="0" w:space="0" w:color="auto"/>
            <w:left w:val="none" w:sz="0" w:space="0" w:color="auto"/>
            <w:bottom w:val="none" w:sz="0" w:space="0" w:color="auto"/>
            <w:right w:val="none" w:sz="0" w:space="0" w:color="auto"/>
          </w:divBdr>
        </w:div>
        <w:div w:id="763262514">
          <w:marLeft w:val="672"/>
          <w:marRight w:val="0"/>
          <w:marTop w:val="0"/>
          <w:marBottom w:val="0"/>
          <w:divBdr>
            <w:top w:val="none" w:sz="0" w:space="0" w:color="auto"/>
            <w:left w:val="none" w:sz="0" w:space="0" w:color="auto"/>
            <w:bottom w:val="none" w:sz="0" w:space="0" w:color="auto"/>
            <w:right w:val="none" w:sz="0" w:space="0" w:color="auto"/>
          </w:divBdr>
        </w:div>
        <w:div w:id="2103211094">
          <w:marLeft w:val="0"/>
          <w:marRight w:val="0"/>
          <w:marTop w:val="0"/>
          <w:marBottom w:val="0"/>
          <w:divBdr>
            <w:top w:val="none" w:sz="0" w:space="0" w:color="auto"/>
            <w:left w:val="none" w:sz="0" w:space="0" w:color="auto"/>
            <w:bottom w:val="none" w:sz="0" w:space="0" w:color="auto"/>
            <w:right w:val="none" w:sz="0" w:space="0" w:color="auto"/>
          </w:divBdr>
        </w:div>
        <w:div w:id="896630245">
          <w:marLeft w:val="672"/>
          <w:marRight w:val="0"/>
          <w:marTop w:val="0"/>
          <w:marBottom w:val="0"/>
          <w:divBdr>
            <w:top w:val="none" w:sz="0" w:space="0" w:color="auto"/>
            <w:left w:val="none" w:sz="0" w:space="0" w:color="auto"/>
            <w:bottom w:val="none" w:sz="0" w:space="0" w:color="auto"/>
            <w:right w:val="none" w:sz="0" w:space="0" w:color="auto"/>
          </w:divBdr>
        </w:div>
      </w:divsChild>
    </w:div>
    <w:div w:id="1856112018">
      <w:bodyDiv w:val="1"/>
      <w:marLeft w:val="0"/>
      <w:marRight w:val="0"/>
      <w:marTop w:val="0"/>
      <w:marBottom w:val="0"/>
      <w:divBdr>
        <w:top w:val="none" w:sz="0" w:space="0" w:color="auto"/>
        <w:left w:val="none" w:sz="0" w:space="0" w:color="auto"/>
        <w:bottom w:val="none" w:sz="0" w:space="0" w:color="auto"/>
        <w:right w:val="none" w:sz="0" w:space="0" w:color="auto"/>
      </w:divBdr>
      <w:divsChild>
        <w:div w:id="1494224154">
          <w:marLeft w:val="0"/>
          <w:marRight w:val="0"/>
          <w:marTop w:val="0"/>
          <w:marBottom w:val="0"/>
          <w:divBdr>
            <w:top w:val="none" w:sz="0" w:space="0" w:color="auto"/>
            <w:left w:val="none" w:sz="0" w:space="0" w:color="auto"/>
            <w:bottom w:val="none" w:sz="0" w:space="0" w:color="auto"/>
            <w:right w:val="none" w:sz="0" w:space="0" w:color="auto"/>
          </w:divBdr>
        </w:div>
        <w:div w:id="514417565">
          <w:marLeft w:val="672"/>
          <w:marRight w:val="0"/>
          <w:marTop w:val="0"/>
          <w:marBottom w:val="0"/>
          <w:divBdr>
            <w:top w:val="none" w:sz="0" w:space="0" w:color="auto"/>
            <w:left w:val="none" w:sz="0" w:space="0" w:color="auto"/>
            <w:bottom w:val="none" w:sz="0" w:space="0" w:color="auto"/>
            <w:right w:val="none" w:sz="0" w:space="0" w:color="auto"/>
          </w:divBdr>
        </w:div>
        <w:div w:id="754329198">
          <w:marLeft w:val="0"/>
          <w:marRight w:val="0"/>
          <w:marTop w:val="0"/>
          <w:marBottom w:val="0"/>
          <w:divBdr>
            <w:top w:val="none" w:sz="0" w:space="0" w:color="auto"/>
            <w:left w:val="none" w:sz="0" w:space="0" w:color="auto"/>
            <w:bottom w:val="none" w:sz="0" w:space="0" w:color="auto"/>
            <w:right w:val="none" w:sz="0" w:space="0" w:color="auto"/>
          </w:divBdr>
        </w:div>
        <w:div w:id="1854612606">
          <w:marLeft w:val="672"/>
          <w:marRight w:val="0"/>
          <w:marTop w:val="0"/>
          <w:marBottom w:val="0"/>
          <w:divBdr>
            <w:top w:val="none" w:sz="0" w:space="0" w:color="auto"/>
            <w:left w:val="none" w:sz="0" w:space="0" w:color="auto"/>
            <w:bottom w:val="none" w:sz="0" w:space="0" w:color="auto"/>
            <w:right w:val="none" w:sz="0" w:space="0" w:color="auto"/>
          </w:divBdr>
        </w:div>
        <w:div w:id="187255459">
          <w:marLeft w:val="0"/>
          <w:marRight w:val="0"/>
          <w:marTop w:val="0"/>
          <w:marBottom w:val="0"/>
          <w:divBdr>
            <w:top w:val="none" w:sz="0" w:space="0" w:color="auto"/>
            <w:left w:val="none" w:sz="0" w:space="0" w:color="auto"/>
            <w:bottom w:val="none" w:sz="0" w:space="0" w:color="auto"/>
            <w:right w:val="none" w:sz="0" w:space="0" w:color="auto"/>
          </w:divBdr>
        </w:div>
        <w:div w:id="1641232495">
          <w:marLeft w:val="672"/>
          <w:marRight w:val="0"/>
          <w:marTop w:val="0"/>
          <w:marBottom w:val="0"/>
          <w:divBdr>
            <w:top w:val="none" w:sz="0" w:space="0" w:color="auto"/>
            <w:left w:val="none" w:sz="0" w:space="0" w:color="auto"/>
            <w:bottom w:val="none" w:sz="0" w:space="0" w:color="auto"/>
            <w:right w:val="none" w:sz="0" w:space="0" w:color="auto"/>
          </w:divBdr>
        </w:div>
        <w:div w:id="539711974">
          <w:marLeft w:val="0"/>
          <w:marRight w:val="0"/>
          <w:marTop w:val="0"/>
          <w:marBottom w:val="0"/>
          <w:divBdr>
            <w:top w:val="none" w:sz="0" w:space="0" w:color="auto"/>
            <w:left w:val="none" w:sz="0" w:space="0" w:color="auto"/>
            <w:bottom w:val="none" w:sz="0" w:space="0" w:color="auto"/>
            <w:right w:val="none" w:sz="0" w:space="0" w:color="auto"/>
          </w:divBdr>
        </w:div>
        <w:div w:id="1836677256">
          <w:marLeft w:val="672"/>
          <w:marRight w:val="0"/>
          <w:marTop w:val="0"/>
          <w:marBottom w:val="0"/>
          <w:divBdr>
            <w:top w:val="none" w:sz="0" w:space="0" w:color="auto"/>
            <w:left w:val="none" w:sz="0" w:space="0" w:color="auto"/>
            <w:bottom w:val="none" w:sz="0" w:space="0" w:color="auto"/>
            <w:right w:val="none" w:sz="0" w:space="0" w:color="auto"/>
          </w:divBdr>
        </w:div>
        <w:div w:id="899631287">
          <w:marLeft w:val="0"/>
          <w:marRight w:val="0"/>
          <w:marTop w:val="0"/>
          <w:marBottom w:val="0"/>
          <w:divBdr>
            <w:top w:val="none" w:sz="0" w:space="0" w:color="auto"/>
            <w:left w:val="none" w:sz="0" w:space="0" w:color="auto"/>
            <w:bottom w:val="none" w:sz="0" w:space="0" w:color="auto"/>
            <w:right w:val="none" w:sz="0" w:space="0" w:color="auto"/>
          </w:divBdr>
        </w:div>
        <w:div w:id="663901970">
          <w:marLeft w:val="672"/>
          <w:marRight w:val="0"/>
          <w:marTop w:val="0"/>
          <w:marBottom w:val="0"/>
          <w:divBdr>
            <w:top w:val="none" w:sz="0" w:space="0" w:color="auto"/>
            <w:left w:val="none" w:sz="0" w:space="0" w:color="auto"/>
            <w:bottom w:val="none" w:sz="0" w:space="0" w:color="auto"/>
            <w:right w:val="none" w:sz="0" w:space="0" w:color="auto"/>
          </w:divBdr>
        </w:div>
      </w:divsChild>
    </w:div>
    <w:div w:id="1903368879">
      <w:bodyDiv w:val="1"/>
      <w:marLeft w:val="0"/>
      <w:marRight w:val="0"/>
      <w:marTop w:val="0"/>
      <w:marBottom w:val="0"/>
      <w:divBdr>
        <w:top w:val="none" w:sz="0" w:space="0" w:color="auto"/>
        <w:left w:val="none" w:sz="0" w:space="0" w:color="auto"/>
        <w:bottom w:val="none" w:sz="0" w:space="0" w:color="auto"/>
        <w:right w:val="none" w:sz="0" w:space="0" w:color="auto"/>
      </w:divBdr>
      <w:divsChild>
        <w:div w:id="1464078374">
          <w:marLeft w:val="0"/>
          <w:marRight w:val="0"/>
          <w:marTop w:val="0"/>
          <w:marBottom w:val="0"/>
          <w:divBdr>
            <w:top w:val="none" w:sz="0" w:space="0" w:color="auto"/>
            <w:left w:val="none" w:sz="0" w:space="0" w:color="auto"/>
            <w:bottom w:val="none" w:sz="0" w:space="0" w:color="auto"/>
            <w:right w:val="none" w:sz="0" w:space="0" w:color="auto"/>
          </w:divBdr>
        </w:div>
        <w:div w:id="283777509">
          <w:marLeft w:val="672"/>
          <w:marRight w:val="0"/>
          <w:marTop w:val="0"/>
          <w:marBottom w:val="0"/>
          <w:divBdr>
            <w:top w:val="none" w:sz="0" w:space="0" w:color="auto"/>
            <w:left w:val="none" w:sz="0" w:space="0" w:color="auto"/>
            <w:bottom w:val="none" w:sz="0" w:space="0" w:color="auto"/>
            <w:right w:val="none" w:sz="0" w:space="0" w:color="auto"/>
          </w:divBdr>
        </w:div>
        <w:div w:id="1694113467">
          <w:marLeft w:val="0"/>
          <w:marRight w:val="0"/>
          <w:marTop w:val="0"/>
          <w:marBottom w:val="0"/>
          <w:divBdr>
            <w:top w:val="none" w:sz="0" w:space="0" w:color="auto"/>
            <w:left w:val="none" w:sz="0" w:space="0" w:color="auto"/>
            <w:bottom w:val="none" w:sz="0" w:space="0" w:color="auto"/>
            <w:right w:val="none" w:sz="0" w:space="0" w:color="auto"/>
          </w:divBdr>
        </w:div>
        <w:div w:id="2092071324">
          <w:marLeft w:val="672"/>
          <w:marRight w:val="0"/>
          <w:marTop w:val="0"/>
          <w:marBottom w:val="0"/>
          <w:divBdr>
            <w:top w:val="none" w:sz="0" w:space="0" w:color="auto"/>
            <w:left w:val="none" w:sz="0" w:space="0" w:color="auto"/>
            <w:bottom w:val="none" w:sz="0" w:space="0" w:color="auto"/>
            <w:right w:val="none" w:sz="0" w:space="0" w:color="auto"/>
          </w:divBdr>
        </w:div>
        <w:div w:id="2087145052">
          <w:marLeft w:val="0"/>
          <w:marRight w:val="0"/>
          <w:marTop w:val="0"/>
          <w:marBottom w:val="0"/>
          <w:divBdr>
            <w:top w:val="none" w:sz="0" w:space="0" w:color="auto"/>
            <w:left w:val="none" w:sz="0" w:space="0" w:color="auto"/>
            <w:bottom w:val="none" w:sz="0" w:space="0" w:color="auto"/>
            <w:right w:val="none" w:sz="0" w:space="0" w:color="auto"/>
          </w:divBdr>
        </w:div>
        <w:div w:id="1059864740">
          <w:marLeft w:val="672"/>
          <w:marRight w:val="0"/>
          <w:marTop w:val="0"/>
          <w:marBottom w:val="0"/>
          <w:divBdr>
            <w:top w:val="none" w:sz="0" w:space="0" w:color="auto"/>
            <w:left w:val="none" w:sz="0" w:space="0" w:color="auto"/>
            <w:bottom w:val="none" w:sz="0" w:space="0" w:color="auto"/>
            <w:right w:val="none" w:sz="0" w:space="0" w:color="auto"/>
          </w:divBdr>
        </w:div>
      </w:divsChild>
    </w:div>
    <w:div w:id="2003966548">
      <w:bodyDiv w:val="1"/>
      <w:marLeft w:val="0"/>
      <w:marRight w:val="0"/>
      <w:marTop w:val="0"/>
      <w:marBottom w:val="0"/>
      <w:divBdr>
        <w:top w:val="none" w:sz="0" w:space="0" w:color="auto"/>
        <w:left w:val="none" w:sz="0" w:space="0" w:color="auto"/>
        <w:bottom w:val="none" w:sz="0" w:space="0" w:color="auto"/>
        <w:right w:val="none" w:sz="0" w:space="0" w:color="auto"/>
      </w:divBdr>
      <w:divsChild>
        <w:div w:id="1673724201">
          <w:marLeft w:val="0"/>
          <w:marRight w:val="0"/>
          <w:marTop w:val="0"/>
          <w:marBottom w:val="0"/>
          <w:divBdr>
            <w:top w:val="none" w:sz="0" w:space="0" w:color="auto"/>
            <w:left w:val="none" w:sz="0" w:space="0" w:color="auto"/>
            <w:bottom w:val="none" w:sz="0" w:space="0" w:color="auto"/>
            <w:right w:val="none" w:sz="0" w:space="0" w:color="auto"/>
          </w:divBdr>
        </w:div>
        <w:div w:id="135799401">
          <w:marLeft w:val="528"/>
          <w:marRight w:val="0"/>
          <w:marTop w:val="0"/>
          <w:marBottom w:val="0"/>
          <w:divBdr>
            <w:top w:val="none" w:sz="0" w:space="0" w:color="auto"/>
            <w:left w:val="none" w:sz="0" w:space="0" w:color="auto"/>
            <w:bottom w:val="none" w:sz="0" w:space="0" w:color="auto"/>
            <w:right w:val="none" w:sz="0" w:space="0" w:color="auto"/>
          </w:divBdr>
        </w:div>
        <w:div w:id="617565468">
          <w:marLeft w:val="0"/>
          <w:marRight w:val="0"/>
          <w:marTop w:val="0"/>
          <w:marBottom w:val="0"/>
          <w:divBdr>
            <w:top w:val="none" w:sz="0" w:space="0" w:color="auto"/>
            <w:left w:val="none" w:sz="0" w:space="0" w:color="auto"/>
            <w:bottom w:val="none" w:sz="0" w:space="0" w:color="auto"/>
            <w:right w:val="none" w:sz="0" w:space="0" w:color="auto"/>
          </w:divBdr>
        </w:div>
        <w:div w:id="977346208">
          <w:marLeft w:val="528"/>
          <w:marRight w:val="0"/>
          <w:marTop w:val="0"/>
          <w:marBottom w:val="0"/>
          <w:divBdr>
            <w:top w:val="none" w:sz="0" w:space="0" w:color="auto"/>
            <w:left w:val="none" w:sz="0" w:space="0" w:color="auto"/>
            <w:bottom w:val="none" w:sz="0" w:space="0" w:color="auto"/>
            <w:right w:val="none" w:sz="0" w:space="0" w:color="auto"/>
          </w:divBdr>
        </w:div>
        <w:div w:id="2090539591">
          <w:marLeft w:val="0"/>
          <w:marRight w:val="0"/>
          <w:marTop w:val="0"/>
          <w:marBottom w:val="0"/>
          <w:divBdr>
            <w:top w:val="none" w:sz="0" w:space="0" w:color="auto"/>
            <w:left w:val="none" w:sz="0" w:space="0" w:color="auto"/>
            <w:bottom w:val="none" w:sz="0" w:space="0" w:color="auto"/>
            <w:right w:val="none" w:sz="0" w:space="0" w:color="auto"/>
          </w:divBdr>
        </w:div>
        <w:div w:id="554198690">
          <w:marLeft w:val="528"/>
          <w:marRight w:val="0"/>
          <w:marTop w:val="0"/>
          <w:marBottom w:val="0"/>
          <w:divBdr>
            <w:top w:val="none" w:sz="0" w:space="0" w:color="auto"/>
            <w:left w:val="none" w:sz="0" w:space="0" w:color="auto"/>
            <w:bottom w:val="none" w:sz="0" w:space="0" w:color="auto"/>
            <w:right w:val="none" w:sz="0" w:space="0" w:color="auto"/>
          </w:divBdr>
        </w:div>
      </w:divsChild>
    </w:div>
    <w:div w:id="2015306055">
      <w:bodyDiv w:val="1"/>
      <w:marLeft w:val="0"/>
      <w:marRight w:val="0"/>
      <w:marTop w:val="0"/>
      <w:marBottom w:val="0"/>
      <w:divBdr>
        <w:top w:val="none" w:sz="0" w:space="0" w:color="auto"/>
        <w:left w:val="none" w:sz="0" w:space="0" w:color="auto"/>
        <w:bottom w:val="none" w:sz="0" w:space="0" w:color="auto"/>
        <w:right w:val="none" w:sz="0" w:space="0" w:color="auto"/>
      </w:divBdr>
    </w:div>
    <w:div w:id="2015957829">
      <w:bodyDiv w:val="1"/>
      <w:marLeft w:val="0"/>
      <w:marRight w:val="0"/>
      <w:marTop w:val="0"/>
      <w:marBottom w:val="0"/>
      <w:divBdr>
        <w:top w:val="none" w:sz="0" w:space="0" w:color="auto"/>
        <w:left w:val="none" w:sz="0" w:space="0" w:color="auto"/>
        <w:bottom w:val="none" w:sz="0" w:space="0" w:color="auto"/>
        <w:right w:val="none" w:sz="0" w:space="0" w:color="auto"/>
      </w:divBdr>
      <w:divsChild>
        <w:div w:id="1685134121">
          <w:marLeft w:val="0"/>
          <w:marRight w:val="0"/>
          <w:marTop w:val="0"/>
          <w:marBottom w:val="0"/>
          <w:divBdr>
            <w:top w:val="none" w:sz="0" w:space="0" w:color="auto"/>
            <w:left w:val="none" w:sz="0" w:space="0" w:color="auto"/>
            <w:bottom w:val="none" w:sz="0" w:space="0" w:color="auto"/>
            <w:right w:val="none" w:sz="0" w:space="0" w:color="auto"/>
          </w:divBdr>
        </w:div>
        <w:div w:id="154958120">
          <w:marLeft w:val="528"/>
          <w:marRight w:val="0"/>
          <w:marTop w:val="0"/>
          <w:marBottom w:val="0"/>
          <w:divBdr>
            <w:top w:val="none" w:sz="0" w:space="0" w:color="auto"/>
            <w:left w:val="none" w:sz="0" w:space="0" w:color="auto"/>
            <w:bottom w:val="none" w:sz="0" w:space="0" w:color="auto"/>
            <w:right w:val="none" w:sz="0" w:space="0" w:color="auto"/>
          </w:divBdr>
        </w:div>
        <w:div w:id="752623602">
          <w:marLeft w:val="0"/>
          <w:marRight w:val="0"/>
          <w:marTop w:val="0"/>
          <w:marBottom w:val="0"/>
          <w:divBdr>
            <w:top w:val="none" w:sz="0" w:space="0" w:color="auto"/>
            <w:left w:val="none" w:sz="0" w:space="0" w:color="auto"/>
            <w:bottom w:val="none" w:sz="0" w:space="0" w:color="auto"/>
            <w:right w:val="none" w:sz="0" w:space="0" w:color="auto"/>
          </w:divBdr>
        </w:div>
        <w:div w:id="190071072">
          <w:marLeft w:val="528"/>
          <w:marRight w:val="0"/>
          <w:marTop w:val="0"/>
          <w:marBottom w:val="0"/>
          <w:divBdr>
            <w:top w:val="none" w:sz="0" w:space="0" w:color="auto"/>
            <w:left w:val="none" w:sz="0" w:space="0" w:color="auto"/>
            <w:bottom w:val="none" w:sz="0" w:space="0" w:color="auto"/>
            <w:right w:val="none" w:sz="0" w:space="0" w:color="auto"/>
          </w:divBdr>
        </w:div>
        <w:div w:id="2135557995">
          <w:marLeft w:val="0"/>
          <w:marRight w:val="0"/>
          <w:marTop w:val="0"/>
          <w:marBottom w:val="0"/>
          <w:divBdr>
            <w:top w:val="none" w:sz="0" w:space="0" w:color="auto"/>
            <w:left w:val="none" w:sz="0" w:space="0" w:color="auto"/>
            <w:bottom w:val="none" w:sz="0" w:space="0" w:color="auto"/>
            <w:right w:val="none" w:sz="0" w:space="0" w:color="auto"/>
          </w:divBdr>
        </w:div>
        <w:div w:id="310526453">
          <w:marLeft w:val="528"/>
          <w:marRight w:val="0"/>
          <w:marTop w:val="0"/>
          <w:marBottom w:val="0"/>
          <w:divBdr>
            <w:top w:val="none" w:sz="0" w:space="0" w:color="auto"/>
            <w:left w:val="none" w:sz="0" w:space="0" w:color="auto"/>
            <w:bottom w:val="none" w:sz="0" w:space="0" w:color="auto"/>
            <w:right w:val="none" w:sz="0" w:space="0" w:color="auto"/>
          </w:divBdr>
        </w:div>
      </w:divsChild>
    </w:div>
    <w:div w:id="209139126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45583696">
      <w:bodyDiv w:val="1"/>
      <w:marLeft w:val="0"/>
      <w:marRight w:val="0"/>
      <w:marTop w:val="0"/>
      <w:marBottom w:val="0"/>
      <w:divBdr>
        <w:top w:val="none" w:sz="0" w:space="0" w:color="auto"/>
        <w:left w:val="none" w:sz="0" w:space="0" w:color="auto"/>
        <w:bottom w:val="none" w:sz="0" w:space="0" w:color="auto"/>
        <w:right w:val="none" w:sz="0" w:space="0" w:color="auto"/>
      </w:divBdr>
      <w:divsChild>
        <w:div w:id="1257982029">
          <w:marLeft w:val="672"/>
          <w:marRight w:val="0"/>
          <w:marTop w:val="0"/>
          <w:marBottom w:val="0"/>
          <w:divBdr>
            <w:top w:val="none" w:sz="0" w:space="0" w:color="auto"/>
            <w:left w:val="none" w:sz="0" w:space="0" w:color="auto"/>
            <w:bottom w:val="none" w:sz="0" w:space="0" w:color="auto"/>
            <w:right w:val="none" w:sz="0" w:space="0" w:color="auto"/>
          </w:divBdr>
        </w:div>
        <w:div w:id="1433207901">
          <w:marLeft w:val="0"/>
          <w:marRight w:val="0"/>
          <w:marTop w:val="0"/>
          <w:marBottom w:val="0"/>
          <w:divBdr>
            <w:top w:val="none" w:sz="0" w:space="0" w:color="auto"/>
            <w:left w:val="none" w:sz="0" w:space="0" w:color="auto"/>
            <w:bottom w:val="none" w:sz="0" w:space="0" w:color="auto"/>
            <w:right w:val="none" w:sz="0" w:space="0" w:color="auto"/>
          </w:divBdr>
        </w:div>
        <w:div w:id="1542474467">
          <w:marLeft w:val="672"/>
          <w:marRight w:val="0"/>
          <w:marTop w:val="0"/>
          <w:marBottom w:val="0"/>
          <w:divBdr>
            <w:top w:val="none" w:sz="0" w:space="0" w:color="auto"/>
            <w:left w:val="none" w:sz="0" w:space="0" w:color="auto"/>
            <w:bottom w:val="none" w:sz="0" w:space="0" w:color="auto"/>
            <w:right w:val="none" w:sz="0" w:space="0" w:color="auto"/>
          </w:divBdr>
        </w:div>
        <w:div w:id="2112507179">
          <w:marLeft w:val="0"/>
          <w:marRight w:val="0"/>
          <w:marTop w:val="0"/>
          <w:marBottom w:val="0"/>
          <w:divBdr>
            <w:top w:val="none" w:sz="0" w:space="0" w:color="auto"/>
            <w:left w:val="none" w:sz="0" w:space="0" w:color="auto"/>
            <w:bottom w:val="none" w:sz="0" w:space="0" w:color="auto"/>
            <w:right w:val="none" w:sz="0" w:space="0" w:color="auto"/>
          </w:divBdr>
        </w:div>
        <w:div w:id="308216315">
          <w:marLeft w:val="67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lgcd.nt.gov.au/local-government/elected-member-resources/conflict-of-interest-information-shee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Charcoal.dotx" TargetMode="External"/></Relationships>
</file>

<file path=word/documenttasks/documenttasks1.xml><?xml version="1.0" encoding="utf-8"?>
<t:Tasks xmlns:t="http://schemas.microsoft.com/office/tasks/2019/documenttasks" xmlns:oel="http://schemas.microsoft.com/office/2019/extlst">
  <t:Task id="{D1B8E388-2AB8-471F-AC5F-E75E6F16A8AC}">
    <t:Anchor>
      <t:Comment id="1372432198"/>
    </t:Anchor>
    <t:History>
      <t:Event id="{6B0EC9C3-F28B-4336-9720-DD8B0069E33D}" time="2026-02-11T00:42:09.32Z">
        <t:Attribution userId="S::andrea.james@lgant.asn.au::12820963-019d-4282-9dd5-b4f99eaa892e" userProvider="AD" userName="Andrea James"/>
        <t:Anchor>
          <t:Comment id="1178116313"/>
        </t:Anchor>
        <t:Create/>
      </t:Event>
      <t:Event id="{96F14473-33EF-4D19-B47E-654C717B2D94}" time="2026-02-11T00:42:09.32Z">
        <t:Attribution userId="S::andrea.james@lgant.asn.au::12820963-019d-4282-9dd5-b4f99eaa892e" userProvider="AD" userName="Andrea James"/>
        <t:Anchor>
          <t:Comment id="1178116313"/>
        </t:Anchor>
        <t:Assign userId="S::Mary.Watson@lgant.asn.au::6659d41f-747c-4318-9e14-5faf9eb9b5f3" userProvider="AD" userName="Mary Watson"/>
      </t:Event>
      <t:Event id="{47C8491A-F37D-4ABC-B335-3E49D60A5DC8}" time="2026-02-11T00:42:09.32Z">
        <t:Attribution userId="S::andrea.james@lgant.asn.au::12820963-019d-4282-9dd5-b4f99eaa892e" userProvider="AD" userName="Andrea James"/>
        <t:Anchor>
          <t:Comment id="1178116313"/>
        </t:Anchor>
        <t:SetTitle title="@Mary Watson this is a common practice in standing orders so that members of the public can be advised that the meeting is now closed and be asked to leave (without then having to invite them to return). I'll wait for your decision on leaving thi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422B6C">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422B6C">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422B6C">
          <w:pPr>
            <w:pStyle w:val="F9C88287D71449C8BDB4857D1AF1A158"/>
          </w:pPr>
          <w:r w:rsidRPr="004E7885">
            <w:rPr>
              <w:rStyle w:val="PlaceholderText"/>
            </w:rPr>
            <w:t>&lt;Document title&gt;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422B6C">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10B94"/>
    <w:rsid w:val="00041946"/>
    <w:rsid w:val="00052EBD"/>
    <w:rsid w:val="000A2FDC"/>
    <w:rsid w:val="0010380A"/>
    <w:rsid w:val="001100F8"/>
    <w:rsid w:val="00205DBE"/>
    <w:rsid w:val="002A07F4"/>
    <w:rsid w:val="002E462F"/>
    <w:rsid w:val="003445C0"/>
    <w:rsid w:val="00384E21"/>
    <w:rsid w:val="00390FC6"/>
    <w:rsid w:val="00391182"/>
    <w:rsid w:val="00422B6C"/>
    <w:rsid w:val="00503B86"/>
    <w:rsid w:val="00591C84"/>
    <w:rsid w:val="005B5EC8"/>
    <w:rsid w:val="005E0D5A"/>
    <w:rsid w:val="00607621"/>
    <w:rsid w:val="0062019F"/>
    <w:rsid w:val="00620745"/>
    <w:rsid w:val="00622845"/>
    <w:rsid w:val="00640D47"/>
    <w:rsid w:val="00662457"/>
    <w:rsid w:val="00691588"/>
    <w:rsid w:val="006C3049"/>
    <w:rsid w:val="00715E1A"/>
    <w:rsid w:val="007213A9"/>
    <w:rsid w:val="00746BD7"/>
    <w:rsid w:val="00753672"/>
    <w:rsid w:val="007D6328"/>
    <w:rsid w:val="008328E3"/>
    <w:rsid w:val="00876539"/>
    <w:rsid w:val="008E1C57"/>
    <w:rsid w:val="009A1FEF"/>
    <w:rsid w:val="00A64021"/>
    <w:rsid w:val="00AF4682"/>
    <w:rsid w:val="00B10DFB"/>
    <w:rsid w:val="00B2142F"/>
    <w:rsid w:val="00B23B65"/>
    <w:rsid w:val="00B40399"/>
    <w:rsid w:val="00B97191"/>
    <w:rsid w:val="00BA0C60"/>
    <w:rsid w:val="00BA39D2"/>
    <w:rsid w:val="00BD1750"/>
    <w:rsid w:val="00BF1DB3"/>
    <w:rsid w:val="00C86110"/>
    <w:rsid w:val="00C90559"/>
    <w:rsid w:val="00CC5CCC"/>
    <w:rsid w:val="00D049DF"/>
    <w:rsid w:val="00D17D11"/>
    <w:rsid w:val="00D773E1"/>
    <w:rsid w:val="00DE7C38"/>
    <w:rsid w:val="00E8445F"/>
    <w:rsid w:val="00EE1586"/>
    <w:rsid w:val="00FD62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E199EC0528444D943BC4BD26AA334C" ma:contentTypeVersion="19" ma:contentTypeDescription="Create a new document." ma:contentTypeScope="" ma:versionID="10578daac66f96246d445e60919bf647">
  <xsd:schema xmlns:xsd="http://www.w3.org/2001/XMLSchema" xmlns:xs="http://www.w3.org/2001/XMLSchema" xmlns:p="http://schemas.microsoft.com/office/2006/metadata/properties" xmlns:ns2="1b8ec473-f37b-433f-8183-80d774e7a67c" xmlns:ns3="1024b243-8e1f-4683-b058-f3d9f43bc822" targetNamespace="http://schemas.microsoft.com/office/2006/metadata/properties" ma:root="true" ma:fieldsID="720d0c62669ed506204713a14fed65af" ns2:_="" ns3:_="">
    <xsd:import namespace="1b8ec473-f37b-433f-8183-80d774e7a67c"/>
    <xsd:import namespace="1024b243-8e1f-4683-b058-f3d9f43bc8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ec473-f37b-433f-8183-80d774e7a6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02c7700-81ce-4a40-abfe-799219e17b8b}" ma:internalName="TaxCatchAll" ma:showField="CatchAllData" ma:web="1b8ec473-f37b-433f-8183-80d774e7a6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24b243-8e1f-4683-b058-f3d9f43bc8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003fb2-8685-42ab-b79f-af60d72321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Status" ma:index="22" nillable="true" ma:displayName="Status" ma:format="Dropdown" ma:internalName="Status">
      <xsd:simpleType>
        <xsd:restriction base="dms:Choice">
          <xsd:enumeration value="In development"/>
          <xsd:enumeration value="Ready"/>
          <xsd:enumeration value="Publication"/>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024b243-8e1f-4683-b058-f3d9f43bc822" xsi:nil="true"/>
    <lcf76f155ced4ddcb4097134ff3c332f xmlns="1024b243-8e1f-4683-b058-f3d9f43bc822">
      <Terms xmlns="http://schemas.microsoft.com/office/infopath/2007/PartnerControls"/>
    </lcf76f155ced4ddcb4097134ff3c332f>
    <TaxCatchAll xmlns="1b8ec473-f37b-433f-8183-80d774e7a67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3956EE-03AF-4886-9A53-AA33AB4A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ec473-f37b-433f-8183-80d774e7a67c"/>
    <ds:schemaRef ds:uri="1024b243-8e1f-4683-b058-f3d9f43b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1E280-45F4-4A4C-956A-F618C97D9D51}">
  <ds:schemaRefs>
    <ds:schemaRef ds:uri="http://schemas.microsoft.com/sharepoint/v3/contenttype/forms"/>
  </ds:schemaRefs>
</ds:datastoreItem>
</file>

<file path=customXml/itemProps4.xml><?xml version="1.0" encoding="utf-8"?>
<ds:datastoreItem xmlns:ds="http://schemas.openxmlformats.org/officeDocument/2006/customXml" ds:itemID="{5AA85BE3-5A12-4268-BC1C-C8A0AB7DC77D}">
  <ds:schemaRefs>
    <ds:schemaRef ds:uri="http://schemas.microsoft.com/office/2006/metadata/properties"/>
    <ds:schemaRef ds:uri="http://schemas.microsoft.com/office/infopath/2007/PartnerControls"/>
    <ds:schemaRef ds:uri="1024b243-8e1f-4683-b058-f3d9f43bc822"/>
    <ds:schemaRef ds:uri="1b8ec473-f37b-433f-8183-80d774e7a67c"/>
  </ds:schemaRefs>
</ds:datastoreItem>
</file>

<file path=customXml/itemProps5.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NTG_Long_Document_Charcoal.dotx</Template>
  <TotalTime>1</TotalTime>
  <Pages>13</Pages>
  <Words>4011</Words>
  <Characters>20569</Characters>
  <Application>Microsoft Office Word</Application>
  <DocSecurity>0</DocSecurity>
  <Lines>398</Lines>
  <Paragraphs>256</Paragraphs>
  <ScaleCrop>false</ScaleCrop>
  <HeadingPairs>
    <vt:vector size="2" baseType="variant">
      <vt:variant>
        <vt:lpstr>Title</vt:lpstr>
      </vt:variant>
      <vt:variant>
        <vt:i4>1</vt:i4>
      </vt:variant>
    </vt:vector>
  </HeadingPairs>
  <TitlesOfParts>
    <vt:vector size="1" baseType="lpstr">
      <vt:lpstr>Guide to Meeting Procedures</vt:lpstr>
    </vt:vector>
  </TitlesOfParts>
  <Company>&lt;NAME&gt;</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Meeting Procedures</dc:title>
  <dc:creator>Northern Territory Government</dc:creator>
  <cp:lastModifiedBy>Karen Hocking</cp:lastModifiedBy>
  <cp:revision>2</cp:revision>
  <cp:lastPrinted>2016-02-04T04:37:00Z</cp:lastPrinted>
  <dcterms:created xsi:type="dcterms:W3CDTF">2026-03-31T06:52:00Z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0x010100A0E199EC0528444D943BC4BD26AA334C</vt:lpwstr>
  </property>
  <property fmtid="{D5CDD505-2E9C-101B-9397-08002B2CF9AE}" pid="3" name="MediaServiceImageTags">
    <vt:lpwstr/>
  </property>
  <property fmtid="{D5CDD505-2E9C-101B-9397-08002B2CF9AE}" pid="4" name="docLang">
    <vt:lpwstr>en</vt:lpwstr>
  </property>
</Properties>
</file>