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lang w:eastAsia="en-AU"/>
        </w:rPr>
        <w:alias w:val="Title"/>
        <w:tag w:val="Title"/>
        <w:id w:val="-509755993"/>
        <w:placeholder>
          <w:docPart w:val="90051DCD82844F70BF27033F549BEF1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color w:val="1F1F5F"/>
        <w:text w:multiLine="1"/>
      </w:sdtPr>
      <w:sdtEndPr/>
      <w:sdtContent>
        <w:p w:rsidR="00D61FD1" w:rsidRDefault="00777194" w:rsidP="00777194">
          <w:pPr>
            <w:pStyle w:val="Title"/>
            <w:spacing w:after="0"/>
          </w:pPr>
          <w:r w:rsidRPr="00777194">
            <w:rPr>
              <w:lang w:eastAsia="en-AU"/>
            </w:rPr>
            <w:t>Guide to MyLearning</w:t>
          </w:r>
        </w:p>
      </w:sdtContent>
    </w:sdt>
    <w:bookmarkStart w:id="0" w:name="_Toc15286861" w:displacedByCustomXml="prev"/>
    <w:bookmarkStart w:id="1" w:name="_Toc15286907" w:displacedByCustomXml="prev"/>
    <w:bookmarkEnd w:id="1"/>
    <w:bookmarkEnd w:id="0"/>
    <w:p w:rsidR="00777194" w:rsidRDefault="00777194" w:rsidP="00777194"/>
    <w:p w:rsidR="00777194" w:rsidRDefault="00777194" w:rsidP="00777194">
      <w:pPr>
        <w:pStyle w:val="Heading2"/>
      </w:pPr>
      <w:r>
        <w:t>How to access:</w:t>
      </w:r>
    </w:p>
    <w:p w:rsidR="00777194" w:rsidRPr="00777194" w:rsidRDefault="00777194" w:rsidP="00761A8F">
      <w:pPr>
        <w:pStyle w:val="ListParagraph"/>
        <w:numPr>
          <w:ilvl w:val="0"/>
          <w:numId w:val="9"/>
        </w:numPr>
        <w:spacing w:after="0" w:line="276" w:lineRule="auto"/>
        <w:rPr>
          <w:rFonts w:ascii="Calibri" w:hAnsi="Calibri"/>
        </w:rPr>
      </w:pPr>
      <w:r>
        <w:t xml:space="preserve">The training courses are available on MyLearning at </w:t>
      </w:r>
      <w:hyperlink r:id="rId9" w:history="1">
        <w:r>
          <w:rPr>
            <w:rStyle w:val="Hyperlink"/>
          </w:rPr>
          <w:t>https://mylearning.nt.gov.au/</w:t>
        </w:r>
      </w:hyperlink>
      <w:r>
        <w:t>.</w:t>
      </w:r>
    </w:p>
    <w:p w:rsidR="00777194" w:rsidRDefault="00761A8F" w:rsidP="00761A8F">
      <w:pPr>
        <w:numPr>
          <w:ilvl w:val="0"/>
          <w:numId w:val="9"/>
        </w:numPr>
        <w:spacing w:after="0" w:line="276" w:lineRule="auto"/>
        <w:rPr>
          <w:rFonts w:eastAsia="Times New Roman"/>
        </w:rPr>
      </w:pPr>
      <w:r>
        <w:rPr>
          <w:rFonts w:eastAsia="Times New Roman"/>
        </w:rPr>
        <w:t>Click on</w:t>
      </w:r>
      <w:r w:rsidR="00777194">
        <w:rPr>
          <w:rFonts w:eastAsia="Times New Roman"/>
        </w:rPr>
        <w:t xml:space="preserve"> the </w:t>
      </w:r>
      <w:r w:rsidR="00777194" w:rsidRPr="00761A8F">
        <w:rPr>
          <w:rFonts w:eastAsia="Times New Roman"/>
          <w:b/>
        </w:rPr>
        <w:t>log in</w:t>
      </w:r>
      <w:r w:rsidR="00777194">
        <w:rPr>
          <w:rFonts w:eastAsia="Times New Roman"/>
        </w:rPr>
        <w:t xml:space="preserve"> button on the top right hand side.</w:t>
      </w:r>
    </w:p>
    <w:p w:rsidR="00777194" w:rsidRPr="00777194" w:rsidRDefault="00761A8F" w:rsidP="00761A8F">
      <w:pPr>
        <w:numPr>
          <w:ilvl w:val="0"/>
          <w:numId w:val="9"/>
        </w:numPr>
        <w:spacing w:after="0" w:line="276" w:lineRule="auto"/>
        <w:rPr>
          <w:rFonts w:eastAsia="Times New Roman"/>
        </w:rPr>
      </w:pPr>
      <w:r>
        <w:rPr>
          <w:rFonts w:eastAsia="Times New Roman"/>
        </w:rPr>
        <w:t>Log in using your personal user</w:t>
      </w:r>
      <w:r w:rsidR="00777194">
        <w:rPr>
          <w:rFonts w:eastAsia="Times New Roman"/>
        </w:rPr>
        <w:t xml:space="preserve">name and password that have been provided to you. </w:t>
      </w:r>
    </w:p>
    <w:p w:rsidR="00777194" w:rsidRDefault="00777194" w:rsidP="00761A8F">
      <w:pPr>
        <w:numPr>
          <w:ilvl w:val="0"/>
          <w:numId w:val="9"/>
        </w:numPr>
        <w:spacing w:after="0" w:line="276" w:lineRule="auto"/>
        <w:rPr>
          <w:rFonts w:eastAsia="Times New Roman"/>
        </w:rPr>
      </w:pPr>
      <w:r>
        <w:rPr>
          <w:rFonts w:eastAsia="Times New Roman"/>
        </w:rPr>
        <w:t xml:space="preserve">Click the </w:t>
      </w:r>
      <w:r w:rsidRPr="00777194">
        <w:rPr>
          <w:rFonts w:eastAsia="Times New Roman"/>
          <w:b/>
        </w:rPr>
        <w:t>Dashboard</w:t>
      </w:r>
      <w:r>
        <w:rPr>
          <w:rFonts w:eastAsia="Times New Roman"/>
        </w:rPr>
        <w:t xml:space="preserve"> tab at the top left of the page, and then click on </w:t>
      </w:r>
      <w:r w:rsidRPr="00777194">
        <w:rPr>
          <w:rFonts w:eastAsia="Times New Roman"/>
          <w:b/>
        </w:rPr>
        <w:t>My Dashboard</w:t>
      </w:r>
      <w:r>
        <w:rPr>
          <w:rFonts w:eastAsia="Times New Roman"/>
        </w:rPr>
        <w:t>.</w:t>
      </w:r>
    </w:p>
    <w:p w:rsidR="00777194" w:rsidRDefault="007C11C8" w:rsidP="00761A8F">
      <w:pPr>
        <w:numPr>
          <w:ilvl w:val="0"/>
          <w:numId w:val="9"/>
        </w:numPr>
        <w:spacing w:after="0" w:line="276" w:lineRule="auto"/>
        <w:rPr>
          <w:rFonts w:eastAsia="Times New Roman"/>
        </w:rPr>
      </w:pPr>
      <w:r>
        <w:rPr>
          <w:rFonts w:eastAsia="Times New Roman"/>
        </w:rPr>
        <w:t>The six</w:t>
      </w:r>
      <w:r w:rsidR="00777194">
        <w:rPr>
          <w:rFonts w:eastAsia="Times New Roman"/>
        </w:rPr>
        <w:t xml:space="preserve"> courses should appear in the list on the left.  </w:t>
      </w:r>
    </w:p>
    <w:p w:rsidR="00777194" w:rsidRDefault="00777194" w:rsidP="00761A8F">
      <w:pPr>
        <w:spacing w:after="0" w:line="276" w:lineRule="auto"/>
        <w:ind w:left="720"/>
        <w:rPr>
          <w:rFonts w:eastAsia="Times New Roman"/>
        </w:rPr>
      </w:pPr>
      <w:r>
        <w:rPr>
          <w:rFonts w:eastAsia="Times New Roman"/>
        </w:rPr>
        <w:t>They are:</w:t>
      </w:r>
    </w:p>
    <w:p w:rsidR="00BC58C5" w:rsidRPr="00BC58C5" w:rsidRDefault="00BC58C5" w:rsidP="00761A8F">
      <w:pPr>
        <w:pStyle w:val="ListParagraph"/>
        <w:numPr>
          <w:ilvl w:val="0"/>
          <w:numId w:val="10"/>
        </w:numPr>
        <w:spacing w:line="276" w:lineRule="auto"/>
        <w:rPr>
          <w:rFonts w:eastAsiaTheme="minorHAnsi"/>
        </w:rPr>
      </w:pPr>
      <w:r>
        <w:rPr>
          <w:rFonts w:eastAsiaTheme="minorHAnsi"/>
        </w:rPr>
        <w:t xml:space="preserve">Understanding Local Government </w:t>
      </w:r>
    </w:p>
    <w:p w:rsidR="00BC58C5" w:rsidRDefault="00BC58C5" w:rsidP="00BC58C5">
      <w:pPr>
        <w:pStyle w:val="ListParagraph"/>
        <w:numPr>
          <w:ilvl w:val="0"/>
          <w:numId w:val="10"/>
        </w:numPr>
        <w:spacing w:line="276" w:lineRule="auto"/>
      </w:pPr>
      <w:r>
        <w:t>Roles and Responsibilities</w:t>
      </w:r>
    </w:p>
    <w:p w:rsidR="00777194" w:rsidRPr="00BC58C5" w:rsidRDefault="00BC58C5" w:rsidP="00BC58C5">
      <w:pPr>
        <w:pStyle w:val="ListParagraph"/>
        <w:numPr>
          <w:ilvl w:val="0"/>
          <w:numId w:val="10"/>
        </w:numPr>
        <w:spacing w:line="276" w:lineRule="auto"/>
        <w:rPr>
          <w:rFonts w:eastAsiaTheme="minorHAnsi"/>
        </w:rPr>
      </w:pPr>
      <w:r>
        <w:t xml:space="preserve">Introduction of the </w:t>
      </w:r>
      <w:r w:rsidR="00777194">
        <w:t>Code of Conduct</w:t>
      </w:r>
    </w:p>
    <w:p w:rsidR="00777194" w:rsidRDefault="00BC58C5" w:rsidP="00761A8F">
      <w:pPr>
        <w:pStyle w:val="ListParagraph"/>
        <w:numPr>
          <w:ilvl w:val="0"/>
          <w:numId w:val="10"/>
        </w:numPr>
        <w:spacing w:line="276" w:lineRule="auto"/>
      </w:pPr>
      <w:r>
        <w:t xml:space="preserve">Understanding </w:t>
      </w:r>
      <w:r w:rsidR="00777194">
        <w:t>Conflict of Interest</w:t>
      </w:r>
    </w:p>
    <w:p w:rsidR="007C11C8" w:rsidRDefault="00BC58C5" w:rsidP="00761A8F">
      <w:pPr>
        <w:pStyle w:val="ListParagraph"/>
        <w:numPr>
          <w:ilvl w:val="0"/>
          <w:numId w:val="10"/>
        </w:numPr>
        <w:spacing w:line="276" w:lineRule="auto"/>
      </w:pPr>
      <w:r>
        <w:t xml:space="preserve">Introduction to Council Finances </w:t>
      </w:r>
    </w:p>
    <w:p w:rsidR="00BC58C5" w:rsidRDefault="00BC58C5" w:rsidP="00761A8F">
      <w:pPr>
        <w:pStyle w:val="ListParagraph"/>
        <w:numPr>
          <w:ilvl w:val="0"/>
          <w:numId w:val="10"/>
        </w:numPr>
        <w:spacing w:line="276" w:lineRule="auto"/>
      </w:pPr>
      <w:r>
        <w:t xml:space="preserve">Council Decision Making and Meeting Procedures </w:t>
      </w:r>
    </w:p>
    <w:p w:rsidR="00777194" w:rsidRDefault="00777194" w:rsidP="00761A8F">
      <w:pPr>
        <w:numPr>
          <w:ilvl w:val="0"/>
          <w:numId w:val="9"/>
        </w:numPr>
        <w:spacing w:after="0" w:line="276" w:lineRule="auto"/>
        <w:rPr>
          <w:rFonts w:eastAsia="Times New Roman"/>
        </w:rPr>
      </w:pPr>
      <w:r>
        <w:rPr>
          <w:rFonts w:eastAsia="Times New Roman"/>
        </w:rPr>
        <w:t xml:space="preserve">Click on one of the three courses and it will take you to the course. </w:t>
      </w:r>
    </w:p>
    <w:p w:rsidR="00777194" w:rsidRDefault="00FC54EE" w:rsidP="00761A8F">
      <w:pPr>
        <w:spacing w:after="0" w:line="276" w:lineRule="auto"/>
        <w:ind w:left="720"/>
        <w:rPr>
          <w:rFonts w:eastAsia="Times New Roman"/>
        </w:rPr>
      </w:pPr>
      <w:r>
        <w:rPr>
          <w:rFonts w:eastAsia="Times New Roman"/>
        </w:rPr>
        <w:t>The course</w:t>
      </w:r>
      <w:r w:rsidR="00777194">
        <w:rPr>
          <w:rFonts w:eastAsia="Times New Roman"/>
        </w:rPr>
        <w:t xml:space="preserve"> will look like the below:</w:t>
      </w:r>
      <w:bookmarkStart w:id="2" w:name="_GoBack"/>
      <w:bookmarkEnd w:id="2"/>
    </w:p>
    <w:p w:rsidR="00FC54EE" w:rsidRDefault="00FC54EE" w:rsidP="00777194">
      <w:pPr>
        <w:pStyle w:val="Heading2"/>
        <w:rPr>
          <w:rFonts w:ascii="Lato" w:hAnsi="Lato"/>
          <w:color w:val="auto"/>
          <w:sz w:val="22"/>
          <w:szCs w:val="22"/>
        </w:rPr>
      </w:pPr>
      <w:r>
        <w:rPr>
          <w:noProof/>
          <w:lang w:eastAsia="en-AU"/>
        </w:rPr>
        <w:drawing>
          <wp:inline distT="0" distB="0" distL="0" distR="0" wp14:anchorId="45858DFF" wp14:editId="6402A619">
            <wp:extent cx="6551930" cy="3460115"/>
            <wp:effectExtent l="0" t="0" r="127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51930" cy="346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4EE" w:rsidRDefault="00FC54EE">
      <w:pPr>
        <w:rPr>
          <w:rFonts w:ascii="Lato Semibold" w:eastAsia="Times New Roman" w:hAnsi="Lato Semibold"/>
          <w:color w:val="454347"/>
          <w:sz w:val="32"/>
          <w:szCs w:val="28"/>
        </w:rPr>
      </w:pPr>
      <w:r>
        <w:br w:type="page"/>
      </w:r>
    </w:p>
    <w:p w:rsidR="00777194" w:rsidRDefault="005B0F31" w:rsidP="00761A8F">
      <w:pPr>
        <w:pStyle w:val="Heading2"/>
        <w:spacing w:line="276" w:lineRule="auto"/>
      </w:pPr>
      <w:r>
        <w:lastRenderedPageBreak/>
        <w:t>The lesson</w:t>
      </w:r>
      <w:r w:rsidR="00777194">
        <w:t>:</w:t>
      </w:r>
    </w:p>
    <w:p w:rsidR="00777194" w:rsidRPr="00777194" w:rsidRDefault="00777194" w:rsidP="00761A8F">
      <w:pPr>
        <w:numPr>
          <w:ilvl w:val="0"/>
          <w:numId w:val="11"/>
        </w:numPr>
        <w:spacing w:after="0" w:line="276" w:lineRule="auto"/>
        <w:rPr>
          <w:rFonts w:eastAsia="Times New Roman"/>
        </w:rPr>
      </w:pPr>
      <w:r>
        <w:rPr>
          <w:rFonts w:eastAsia="Times New Roman"/>
        </w:rPr>
        <w:t xml:space="preserve">Start by clicking on the </w:t>
      </w:r>
      <w:r w:rsidRPr="00777194">
        <w:rPr>
          <w:rFonts w:eastAsia="Times New Roman"/>
          <w:b/>
        </w:rPr>
        <w:t>Overview</w:t>
      </w:r>
      <w:r>
        <w:rPr>
          <w:rFonts w:eastAsia="Times New Roman"/>
          <w:b/>
        </w:rPr>
        <w:t xml:space="preserve">. </w:t>
      </w:r>
    </w:p>
    <w:p w:rsidR="00777194" w:rsidRDefault="00777194" w:rsidP="00761A8F">
      <w:pPr>
        <w:spacing w:after="0" w:line="276" w:lineRule="auto"/>
        <w:ind w:left="720"/>
        <w:rPr>
          <w:rFonts w:eastAsia="Times New Roman"/>
        </w:rPr>
      </w:pPr>
      <w:r>
        <w:rPr>
          <w:rFonts w:eastAsia="Times New Roman"/>
        </w:rPr>
        <w:t xml:space="preserve">The Overview window will open and provide information about the course aims and requirements. Please read through before commencing Module 1. </w:t>
      </w:r>
    </w:p>
    <w:p w:rsidR="00633212" w:rsidRPr="000B29CB" w:rsidRDefault="00777194" w:rsidP="00485274">
      <w:pPr>
        <w:pStyle w:val="ListParagraph"/>
        <w:numPr>
          <w:ilvl w:val="0"/>
          <w:numId w:val="11"/>
        </w:numPr>
        <w:spacing w:after="0" w:line="276" w:lineRule="auto"/>
        <w:rPr>
          <w:rFonts w:eastAsia="Times New Roman"/>
        </w:rPr>
      </w:pPr>
      <w:r w:rsidRPr="000B29CB">
        <w:rPr>
          <w:rFonts w:eastAsia="Times New Roman"/>
        </w:rPr>
        <w:t xml:space="preserve">Click on </w:t>
      </w:r>
      <w:r w:rsidRPr="000B29CB">
        <w:rPr>
          <w:rFonts w:eastAsia="Times New Roman"/>
          <w:b/>
        </w:rPr>
        <w:t>Module 1: Introduction</w:t>
      </w:r>
      <w:r w:rsidRPr="000B29CB">
        <w:rPr>
          <w:rFonts w:eastAsia="Times New Roman"/>
        </w:rPr>
        <w:t>.</w:t>
      </w:r>
      <w:r w:rsidR="000B29CB">
        <w:rPr>
          <w:rFonts w:eastAsia="Times New Roman"/>
        </w:rPr>
        <w:t xml:space="preserve"> </w:t>
      </w:r>
      <w:r w:rsidRPr="000B29CB">
        <w:rPr>
          <w:rFonts w:eastAsia="Times New Roman"/>
        </w:rPr>
        <w:t>Wa</w:t>
      </w:r>
      <w:r w:rsidR="00633212" w:rsidRPr="000B29CB">
        <w:rPr>
          <w:rFonts w:eastAsia="Times New Roman"/>
        </w:rPr>
        <w:t xml:space="preserve">tch the video provided. </w:t>
      </w:r>
    </w:p>
    <w:p w:rsidR="00633212" w:rsidRPr="00761A8F" w:rsidRDefault="00633212" w:rsidP="00761A8F">
      <w:pPr>
        <w:pStyle w:val="ListParagraph"/>
        <w:numPr>
          <w:ilvl w:val="0"/>
          <w:numId w:val="11"/>
        </w:numPr>
        <w:spacing w:after="0" w:line="276" w:lineRule="auto"/>
        <w:rPr>
          <w:rFonts w:eastAsia="Times New Roman"/>
        </w:rPr>
      </w:pPr>
      <w:r>
        <w:rPr>
          <w:rFonts w:eastAsia="Times New Roman"/>
        </w:rPr>
        <w:t xml:space="preserve">Proceed to </w:t>
      </w:r>
      <w:r w:rsidRPr="00633212">
        <w:rPr>
          <w:rFonts w:eastAsia="Times New Roman"/>
          <w:b/>
        </w:rPr>
        <w:t>Module 2: Lesson</w:t>
      </w:r>
      <w:r>
        <w:rPr>
          <w:rFonts w:eastAsia="Times New Roman"/>
        </w:rPr>
        <w:t>.</w:t>
      </w:r>
      <w:r w:rsidR="000B29CB">
        <w:rPr>
          <w:rFonts w:eastAsia="Times New Roman"/>
        </w:rPr>
        <w:t xml:space="preserve"> </w:t>
      </w:r>
      <w:r>
        <w:rPr>
          <w:rFonts w:eastAsia="Times New Roman"/>
        </w:rPr>
        <w:t xml:space="preserve">Read through the information and proceed to the next page by clicking </w:t>
      </w:r>
      <w:r w:rsidRPr="00633212">
        <w:rPr>
          <w:rFonts w:eastAsia="Times New Roman"/>
          <w:b/>
        </w:rPr>
        <w:t>NEXT</w:t>
      </w:r>
      <w:r>
        <w:rPr>
          <w:rFonts w:eastAsia="Times New Roman"/>
          <w:b/>
        </w:rPr>
        <w:t>.</w:t>
      </w:r>
    </w:p>
    <w:p w:rsidR="00633212" w:rsidRPr="00761A8F" w:rsidRDefault="00633212" w:rsidP="00761A8F">
      <w:pPr>
        <w:pStyle w:val="ListParagraph"/>
        <w:numPr>
          <w:ilvl w:val="0"/>
          <w:numId w:val="11"/>
        </w:numPr>
        <w:spacing w:after="0" w:line="276" w:lineRule="auto"/>
        <w:rPr>
          <w:rFonts w:eastAsia="Times New Roman"/>
        </w:rPr>
      </w:pPr>
      <w:r>
        <w:rPr>
          <w:rFonts w:eastAsia="Times New Roman"/>
        </w:rPr>
        <w:t xml:space="preserve">Once you have read through all of the information, click </w:t>
      </w:r>
      <w:r w:rsidRPr="00633212">
        <w:rPr>
          <w:rFonts w:eastAsia="Times New Roman"/>
          <w:b/>
        </w:rPr>
        <w:t>FINISH LESSON</w:t>
      </w:r>
      <w:r>
        <w:rPr>
          <w:rFonts w:eastAsia="Times New Roman"/>
        </w:rPr>
        <w:t>.</w:t>
      </w:r>
    </w:p>
    <w:p w:rsidR="00633212" w:rsidRDefault="00633212" w:rsidP="00761A8F">
      <w:pPr>
        <w:pStyle w:val="ListParagraph"/>
        <w:numPr>
          <w:ilvl w:val="0"/>
          <w:numId w:val="11"/>
        </w:numPr>
        <w:spacing w:after="0" w:line="276" w:lineRule="auto"/>
        <w:rPr>
          <w:rFonts w:eastAsia="Times New Roman"/>
        </w:rPr>
      </w:pPr>
      <w:r>
        <w:rPr>
          <w:rFonts w:eastAsia="Times New Roman"/>
        </w:rPr>
        <w:t xml:space="preserve">Congratulations, you can now take the quiz. </w:t>
      </w:r>
    </w:p>
    <w:p w:rsidR="000B29CB" w:rsidRDefault="00633212" w:rsidP="000B29CB">
      <w:pPr>
        <w:pStyle w:val="ListParagraph"/>
        <w:numPr>
          <w:ilvl w:val="0"/>
          <w:numId w:val="16"/>
        </w:numPr>
        <w:spacing w:after="0" w:line="276" w:lineRule="auto"/>
        <w:rPr>
          <w:rFonts w:eastAsia="Times New Roman"/>
        </w:rPr>
      </w:pPr>
      <w:r w:rsidRPr="000B29CB">
        <w:rPr>
          <w:rFonts w:eastAsia="Times New Roman"/>
        </w:rPr>
        <w:t xml:space="preserve">If you are ready to take the quiz, click the blue link </w:t>
      </w:r>
      <w:r w:rsidR="00FC54EE" w:rsidRPr="000B29CB">
        <w:rPr>
          <w:rFonts w:eastAsia="Times New Roman"/>
          <w:b/>
        </w:rPr>
        <w:t>Go to Activity</w:t>
      </w:r>
      <w:r w:rsidR="00272EF4" w:rsidRPr="000B29CB">
        <w:rPr>
          <w:rFonts w:eastAsia="Times New Roman"/>
          <w:b/>
        </w:rPr>
        <w:t xml:space="preserve"> 3.1</w:t>
      </w:r>
      <w:r w:rsidRPr="000B29CB">
        <w:rPr>
          <w:rFonts w:eastAsia="Times New Roman"/>
          <w:b/>
        </w:rPr>
        <w:t xml:space="preserve"> – Quiz</w:t>
      </w:r>
      <w:r w:rsidR="000B29CB">
        <w:rPr>
          <w:rFonts w:eastAsia="Times New Roman"/>
        </w:rPr>
        <w:t>.</w:t>
      </w:r>
    </w:p>
    <w:p w:rsidR="00633212" w:rsidRPr="000B29CB" w:rsidRDefault="00633212" w:rsidP="000B29CB">
      <w:pPr>
        <w:pStyle w:val="ListParagraph"/>
        <w:numPr>
          <w:ilvl w:val="0"/>
          <w:numId w:val="16"/>
        </w:numPr>
        <w:spacing w:after="0" w:line="276" w:lineRule="auto"/>
        <w:rPr>
          <w:rFonts w:eastAsia="Times New Roman"/>
        </w:rPr>
      </w:pPr>
      <w:r w:rsidRPr="000B29CB">
        <w:rPr>
          <w:rFonts w:eastAsia="Times New Roman"/>
        </w:rPr>
        <w:t xml:space="preserve">If you need to read the information again, click on </w:t>
      </w:r>
      <w:r w:rsidRPr="000B29CB">
        <w:rPr>
          <w:rFonts w:eastAsia="Times New Roman"/>
          <w:b/>
        </w:rPr>
        <w:t>Return to Introduction to the Code of Conduct</w:t>
      </w:r>
      <w:r w:rsidRPr="000B29CB">
        <w:rPr>
          <w:rFonts w:eastAsia="Times New Roman"/>
        </w:rPr>
        <w:t>.</w:t>
      </w:r>
    </w:p>
    <w:p w:rsidR="005B0F31" w:rsidRDefault="005B0F31" w:rsidP="00761A8F">
      <w:pPr>
        <w:spacing w:after="0" w:line="276" w:lineRule="auto"/>
        <w:rPr>
          <w:rFonts w:eastAsia="Times New Roman"/>
        </w:rPr>
      </w:pPr>
    </w:p>
    <w:p w:rsidR="005B0F31" w:rsidRPr="00633212" w:rsidRDefault="005B0F31" w:rsidP="00761A8F">
      <w:pPr>
        <w:spacing w:after="0" w:line="276" w:lineRule="auto"/>
        <w:rPr>
          <w:rFonts w:eastAsia="Times New Roman"/>
        </w:rPr>
      </w:pPr>
    </w:p>
    <w:p w:rsidR="005B0F31" w:rsidRDefault="005B0F31" w:rsidP="00761A8F">
      <w:pPr>
        <w:pStyle w:val="Heading2"/>
        <w:spacing w:line="276" w:lineRule="auto"/>
      </w:pPr>
      <w:r>
        <w:t>Completing the quiz:</w:t>
      </w:r>
    </w:p>
    <w:p w:rsidR="005B0F31" w:rsidRDefault="005B0F31" w:rsidP="00761A8F">
      <w:pPr>
        <w:spacing w:line="276" w:lineRule="auto"/>
      </w:pPr>
      <w:r>
        <w:t xml:space="preserve">To complete the quiz and gain your certificate, you must get a grade of 10/10. </w:t>
      </w:r>
    </w:p>
    <w:p w:rsidR="005B0F31" w:rsidRPr="005B0F31" w:rsidRDefault="005B0F31" w:rsidP="00761A8F">
      <w:pPr>
        <w:pStyle w:val="ListParagraph"/>
        <w:numPr>
          <w:ilvl w:val="0"/>
          <w:numId w:val="14"/>
        </w:numPr>
        <w:spacing w:line="276" w:lineRule="auto"/>
      </w:pPr>
      <w:r>
        <w:t xml:space="preserve">When you are ready, click </w:t>
      </w:r>
      <w:r w:rsidRPr="005B0F31">
        <w:rPr>
          <w:b/>
        </w:rPr>
        <w:t>ATTEMPT QUIZ NOW</w:t>
      </w:r>
      <w:r>
        <w:t>.</w:t>
      </w:r>
    </w:p>
    <w:p w:rsidR="005B0F31" w:rsidRDefault="005B0F31" w:rsidP="00761A8F">
      <w:pPr>
        <w:pStyle w:val="ListParagraph"/>
        <w:numPr>
          <w:ilvl w:val="0"/>
          <w:numId w:val="14"/>
        </w:numPr>
        <w:spacing w:line="276" w:lineRule="auto"/>
      </w:pPr>
      <w:r>
        <w:t xml:space="preserve">Select your answer or answers (some questions allow one or more answers). </w:t>
      </w:r>
    </w:p>
    <w:p w:rsidR="005B0F31" w:rsidRDefault="005B0F31" w:rsidP="00761A8F">
      <w:pPr>
        <w:pStyle w:val="ListParagraph"/>
        <w:numPr>
          <w:ilvl w:val="0"/>
          <w:numId w:val="14"/>
        </w:numPr>
        <w:spacing w:line="276" w:lineRule="auto"/>
      </w:pPr>
      <w:r>
        <w:t xml:space="preserve">Click </w:t>
      </w:r>
      <w:r w:rsidRPr="005B0F31">
        <w:rPr>
          <w:b/>
        </w:rPr>
        <w:t>CHECK</w:t>
      </w:r>
      <w:r>
        <w:rPr>
          <w:b/>
        </w:rPr>
        <w:t xml:space="preserve"> </w:t>
      </w:r>
      <w:r>
        <w:t xml:space="preserve">before proceeding. </w:t>
      </w:r>
    </w:p>
    <w:p w:rsidR="008812BC" w:rsidRDefault="008812BC" w:rsidP="000B29CB">
      <w:pPr>
        <w:pStyle w:val="ListParagraph"/>
        <w:numPr>
          <w:ilvl w:val="0"/>
          <w:numId w:val="18"/>
        </w:numPr>
        <w:spacing w:line="276" w:lineRule="auto"/>
      </w:pPr>
      <w:r>
        <w:t>If you</w:t>
      </w:r>
      <w:r w:rsidR="000B29CB">
        <w:t>r</w:t>
      </w:r>
      <w:r>
        <w:t xml:space="preserve"> answer </w:t>
      </w:r>
      <w:r w:rsidR="000B29CB">
        <w:t>is correct</w:t>
      </w:r>
      <w:r>
        <w:t xml:space="preserve">, you will get a </w:t>
      </w:r>
      <w:r w:rsidRPr="005B0F31">
        <w:rPr>
          <w:b/>
        </w:rPr>
        <w:t xml:space="preserve">correct </w:t>
      </w:r>
      <w:r>
        <w:t xml:space="preserve">notification with an explanation. </w:t>
      </w:r>
    </w:p>
    <w:p w:rsidR="008812BC" w:rsidRDefault="008812BC" w:rsidP="000B29CB">
      <w:pPr>
        <w:pStyle w:val="ListParagraph"/>
        <w:numPr>
          <w:ilvl w:val="0"/>
          <w:numId w:val="18"/>
        </w:numPr>
        <w:spacing w:line="276" w:lineRule="auto"/>
      </w:pPr>
      <w:r>
        <w:t xml:space="preserve">If your answer is incorrect, you will be given an option to </w:t>
      </w:r>
      <w:r>
        <w:rPr>
          <w:b/>
        </w:rPr>
        <w:t>REDO QUESTION</w:t>
      </w:r>
      <w:r>
        <w:t xml:space="preserve">. </w:t>
      </w:r>
    </w:p>
    <w:p w:rsidR="00272EF4" w:rsidRDefault="00272EF4" w:rsidP="000B29CB">
      <w:pPr>
        <w:pStyle w:val="ListParagraph"/>
        <w:numPr>
          <w:ilvl w:val="0"/>
          <w:numId w:val="18"/>
        </w:numPr>
        <w:spacing w:line="276" w:lineRule="auto"/>
      </w:pPr>
      <w:r>
        <w:t xml:space="preserve">If you have selected a few options but not all of them, you will get a notification that your answer is </w:t>
      </w:r>
      <w:r w:rsidRPr="000B29CB">
        <w:rPr>
          <w:b/>
        </w:rPr>
        <w:t>partially correct</w:t>
      </w:r>
      <w:r>
        <w:t xml:space="preserve">. Click on the </w:t>
      </w:r>
      <w:r w:rsidRPr="00272EF4">
        <w:rPr>
          <w:b/>
        </w:rPr>
        <w:t>REDO QUESTION</w:t>
      </w:r>
      <w:r>
        <w:t xml:space="preserve"> option and select all answers that apply.</w:t>
      </w:r>
    </w:p>
    <w:p w:rsidR="005B0F31" w:rsidRDefault="005B0F31" w:rsidP="00761A8F">
      <w:pPr>
        <w:pStyle w:val="ListParagraph"/>
        <w:numPr>
          <w:ilvl w:val="0"/>
          <w:numId w:val="14"/>
        </w:numPr>
        <w:spacing w:line="276" w:lineRule="auto"/>
      </w:pPr>
      <w:r>
        <w:t xml:space="preserve">Once you have checked your answer and it is </w:t>
      </w:r>
      <w:r w:rsidRPr="000B29CB">
        <w:rPr>
          <w:b/>
        </w:rPr>
        <w:t>correct</w:t>
      </w:r>
      <w:r>
        <w:t xml:space="preserve">, you can proceed by clicking on </w:t>
      </w:r>
      <w:r w:rsidRPr="005B0F31">
        <w:rPr>
          <w:b/>
        </w:rPr>
        <w:t>NEXT PAGE</w:t>
      </w:r>
      <w:r>
        <w:t xml:space="preserve"> in the bottom right hand corner.</w:t>
      </w:r>
    </w:p>
    <w:p w:rsidR="008812BC" w:rsidRDefault="008812BC" w:rsidP="00761A8F">
      <w:pPr>
        <w:pStyle w:val="ListParagraph"/>
        <w:numPr>
          <w:ilvl w:val="0"/>
          <w:numId w:val="14"/>
        </w:numPr>
        <w:spacing w:line="276" w:lineRule="auto"/>
      </w:pPr>
      <w:r>
        <w:t xml:space="preserve">You can also navigate to different questions down the bottom. </w:t>
      </w:r>
    </w:p>
    <w:p w:rsidR="008812BC" w:rsidRPr="008812BC" w:rsidRDefault="008812BC" w:rsidP="00761A8F">
      <w:pPr>
        <w:pStyle w:val="ListParagraph"/>
        <w:numPr>
          <w:ilvl w:val="0"/>
          <w:numId w:val="14"/>
        </w:numPr>
        <w:spacing w:line="276" w:lineRule="auto"/>
      </w:pPr>
      <w:r>
        <w:t xml:space="preserve">Once you are done, click on </w:t>
      </w:r>
      <w:r w:rsidRPr="008812BC">
        <w:rPr>
          <w:b/>
        </w:rPr>
        <w:t>Finish attempt</w:t>
      </w:r>
      <w:r>
        <w:t xml:space="preserve"> and then click on </w:t>
      </w:r>
      <w:r>
        <w:rPr>
          <w:b/>
        </w:rPr>
        <w:t xml:space="preserve">SUBMIT ALL AND FINISH. </w:t>
      </w:r>
    </w:p>
    <w:p w:rsidR="00FC54EE" w:rsidRDefault="00FC54EE" w:rsidP="00761A8F">
      <w:pPr>
        <w:spacing w:line="276" w:lineRule="auto"/>
        <w:rPr>
          <w:rFonts w:ascii="Lato Semibold" w:eastAsia="Times New Roman" w:hAnsi="Lato Semibold"/>
          <w:color w:val="454347"/>
          <w:sz w:val="32"/>
          <w:szCs w:val="28"/>
        </w:rPr>
      </w:pPr>
    </w:p>
    <w:p w:rsidR="006A2F2D" w:rsidRDefault="008812BC" w:rsidP="00761A8F">
      <w:pPr>
        <w:spacing w:line="276" w:lineRule="auto"/>
        <w:rPr>
          <w:rFonts w:ascii="Lato Semibold" w:eastAsia="Times New Roman" w:hAnsi="Lato Semibold"/>
          <w:color w:val="454347"/>
          <w:sz w:val="32"/>
          <w:szCs w:val="28"/>
        </w:rPr>
      </w:pPr>
      <w:r w:rsidRPr="008812BC">
        <w:rPr>
          <w:rFonts w:ascii="Lato Semibold" w:eastAsia="Times New Roman" w:hAnsi="Lato Semibold"/>
          <w:color w:val="454347"/>
          <w:sz w:val="32"/>
          <w:szCs w:val="28"/>
        </w:rPr>
        <w:t xml:space="preserve">The </w:t>
      </w:r>
      <w:r w:rsidR="00FC54EE">
        <w:rPr>
          <w:rFonts w:ascii="Lato Semibold" w:eastAsia="Times New Roman" w:hAnsi="Lato Semibold"/>
          <w:color w:val="454347"/>
          <w:sz w:val="32"/>
          <w:szCs w:val="28"/>
        </w:rPr>
        <w:t>e</w:t>
      </w:r>
      <w:r w:rsidRPr="008812BC">
        <w:rPr>
          <w:rFonts w:ascii="Lato Semibold" w:eastAsia="Times New Roman" w:hAnsi="Lato Semibold"/>
          <w:color w:val="454347"/>
          <w:sz w:val="32"/>
          <w:szCs w:val="28"/>
        </w:rPr>
        <w:t xml:space="preserve">valuation </w:t>
      </w:r>
      <w:r w:rsidR="00246FDC">
        <w:rPr>
          <w:rFonts w:ascii="Lato Semibold" w:eastAsia="Times New Roman" w:hAnsi="Lato Semibold"/>
          <w:color w:val="454347"/>
          <w:sz w:val="32"/>
          <w:szCs w:val="28"/>
        </w:rPr>
        <w:t>and Certificate of Completion</w:t>
      </w:r>
    </w:p>
    <w:p w:rsidR="00FC54EE" w:rsidRDefault="008812BC" w:rsidP="00761A8F">
      <w:pPr>
        <w:pStyle w:val="ListParagraph"/>
        <w:numPr>
          <w:ilvl w:val="0"/>
          <w:numId w:val="15"/>
        </w:numPr>
        <w:spacing w:line="276" w:lineRule="auto"/>
      </w:pPr>
      <w:r>
        <w:t xml:space="preserve">Click on the blue </w:t>
      </w:r>
      <w:r w:rsidRPr="00FC54EE">
        <w:rPr>
          <w:b/>
        </w:rPr>
        <w:t xml:space="preserve">Evaluation </w:t>
      </w:r>
      <w:r>
        <w:t xml:space="preserve">link to complete some feedback about the course. </w:t>
      </w:r>
      <w:r w:rsidRPr="008812BC">
        <w:t>Your feedback will help us improve this course for future participants.</w:t>
      </w:r>
      <w:r w:rsidR="00F0673D">
        <w:t xml:space="preserve"> There are no right or wrong answers. </w:t>
      </w:r>
    </w:p>
    <w:p w:rsidR="00FC54EE" w:rsidRPr="00FC54EE" w:rsidRDefault="00FC54EE" w:rsidP="00761A8F">
      <w:pPr>
        <w:pStyle w:val="ListParagraph"/>
        <w:numPr>
          <w:ilvl w:val="0"/>
          <w:numId w:val="15"/>
        </w:numPr>
        <w:spacing w:line="276" w:lineRule="auto"/>
      </w:pPr>
      <w:r>
        <w:t xml:space="preserve">Once you have completed your course evaluation, please click on </w:t>
      </w:r>
      <w:r w:rsidRPr="00FC54EE">
        <w:rPr>
          <w:b/>
        </w:rPr>
        <w:t>SUBMIT</w:t>
      </w:r>
      <w:r w:rsidR="008E35F4">
        <w:rPr>
          <w:b/>
        </w:rPr>
        <w:t xml:space="preserve"> YOUR ANSWERS</w:t>
      </w:r>
      <w:r>
        <w:rPr>
          <w:b/>
        </w:rPr>
        <w:t xml:space="preserve">. </w:t>
      </w:r>
    </w:p>
    <w:p w:rsidR="00FC54EE" w:rsidRDefault="00FC54EE" w:rsidP="00761A8F">
      <w:pPr>
        <w:pStyle w:val="ListParagraph"/>
        <w:numPr>
          <w:ilvl w:val="0"/>
          <w:numId w:val="15"/>
        </w:numPr>
        <w:spacing w:line="276" w:lineRule="auto"/>
      </w:pPr>
      <w:r>
        <w:t xml:space="preserve">You can now receive your certificate. Click on the </w:t>
      </w:r>
      <w:r w:rsidRPr="00FC54EE">
        <w:rPr>
          <w:b/>
        </w:rPr>
        <w:t>GET CERTIFICATE</w:t>
      </w:r>
      <w:r>
        <w:t xml:space="preserve"> button. </w:t>
      </w:r>
    </w:p>
    <w:p w:rsidR="008812BC" w:rsidRPr="00F0673D" w:rsidRDefault="00FC54EE" w:rsidP="008812BC">
      <w:pPr>
        <w:pStyle w:val="ListParagraph"/>
        <w:numPr>
          <w:ilvl w:val="0"/>
          <w:numId w:val="15"/>
        </w:numPr>
        <w:spacing w:line="276" w:lineRule="auto"/>
      </w:pPr>
      <w:r>
        <w:t xml:space="preserve">Your certificate will open as a PDF, you can download, save and print it. </w:t>
      </w:r>
    </w:p>
    <w:sectPr w:rsidR="008812BC" w:rsidRPr="00F0673D" w:rsidSect="00CC571B">
      <w:headerReference w:type="default" r:id="rId11"/>
      <w:footerReference w:type="default" r:id="rId12"/>
      <w:footerReference w:type="first" r:id="rId13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42A" w:rsidRDefault="00B6542A" w:rsidP="007332FF">
      <w:r>
        <w:separator/>
      </w:r>
    </w:p>
  </w:endnote>
  <w:endnote w:type="continuationSeparator" w:id="0">
    <w:p w:rsidR="00B6542A" w:rsidRDefault="00B6542A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 Semibold">
    <w:altName w:val="Lato Semibold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655" w:rsidRDefault="00996655" w:rsidP="00996655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996655" w:rsidRPr="00132658" w:rsidTr="001D258A">
      <w:trPr>
        <w:cantSplit/>
        <w:trHeight w:hRule="exact" w:val="567"/>
      </w:trPr>
      <w:tc>
        <w:tcPr>
          <w:tcW w:w="10318" w:type="dxa"/>
          <w:vAlign w:val="bottom"/>
        </w:tcPr>
        <w:p w:rsidR="00996655" w:rsidRPr="00750D2F" w:rsidRDefault="00996655" w:rsidP="00996655">
          <w:pPr>
            <w:spacing w:after="0"/>
            <w:rPr>
              <w:rStyle w:val="PageNumber"/>
            </w:rPr>
          </w:pPr>
          <w:r w:rsidRPr="00750D2F">
            <w:rPr>
              <w:rStyle w:val="PageNumber"/>
            </w:rPr>
            <w:t xml:space="preserve">Department of </w:t>
          </w:r>
          <w:r w:rsidR="00FC54EE">
            <w:rPr>
              <w:rStyle w:val="PageNumber"/>
              <w:b/>
            </w:rPr>
            <w:t>CHIEF MINISTER AND CABINET</w:t>
          </w:r>
        </w:p>
        <w:p w:rsidR="00996655" w:rsidRPr="00AC4488" w:rsidRDefault="00996655" w:rsidP="0099665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7C11C8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7C11C8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996655" w:rsidRDefault="00CA36A0" w:rsidP="00996655">
    <w:pPr>
      <w:pStyle w:val="Hidden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88" w:rsidRDefault="00D15D88" w:rsidP="00C0326E">
    <w:pPr>
      <w:spacing w:after="0"/>
    </w:pPr>
  </w:p>
  <w:p w:rsidR="00996655" w:rsidRDefault="00996655" w:rsidP="00996655">
    <w:pPr>
      <w:pStyle w:val="Hidden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C0326E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901430" w:rsidRPr="00901430" w:rsidRDefault="00901430" w:rsidP="00C0326E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b/>
                <w:sz w:val="19"/>
                <w:szCs w:val="19"/>
              </w:rPr>
              <w:alias w:val="Company"/>
              <w:tag w:val=""/>
              <w:id w:val="250782577"/>
              <w:dataBinding w:prefixMappings="xmlns:ns0='http://schemas.openxmlformats.org/officeDocument/2006/extended-properties' " w:xpath="/ns0:Properties[1]/ns0:Company[1]" w:storeItemID="{6668398D-A668-4E3E-A5EB-62B293D839F1}"/>
              <w15:color w:val="000000"/>
              <w:text w:multiLine="1"/>
            </w:sdtPr>
            <w:sdtEndPr/>
            <w:sdtContent>
              <w:r w:rsidR="00761A8F">
                <w:rPr>
                  <w:b/>
                  <w:sz w:val="19"/>
                  <w:szCs w:val="19"/>
                </w:rPr>
                <w:t>CHIEF MINISTER AND CABINET</w:t>
              </w:r>
            </w:sdtContent>
          </w:sdt>
          <w:r w:rsidR="00592E78">
            <w:rPr>
              <w:rStyle w:val="PageNumber"/>
            </w:rPr>
            <w:t xml:space="preserve"> </w:t>
          </w:r>
        </w:p>
        <w:p w:rsidR="00C0326E" w:rsidRPr="00CE30CF" w:rsidRDefault="00C0326E" w:rsidP="00C0326E">
          <w:pPr>
            <w:spacing w:after="0"/>
            <w:rPr>
              <w:rStyle w:val="PageNumber"/>
            </w:rPr>
          </w:pPr>
          <w:r w:rsidRPr="00CE30CF">
            <w:rPr>
              <w:rStyle w:val="PageNumber"/>
            </w:rPr>
            <w:t xml:space="preserve">Page </w:t>
          </w:r>
          <w:r w:rsidRPr="00CE30CF">
            <w:rPr>
              <w:rStyle w:val="PageNumber"/>
            </w:rPr>
            <w:fldChar w:fldCharType="begin"/>
          </w:r>
          <w:r w:rsidRPr="00CE30CF">
            <w:rPr>
              <w:rStyle w:val="PageNumber"/>
            </w:rPr>
            <w:instrText xml:space="preserve"> PAGE  \* Arabic  \* MERGEFORMAT </w:instrText>
          </w:r>
          <w:r w:rsidRPr="00CE30CF">
            <w:rPr>
              <w:rStyle w:val="PageNumber"/>
            </w:rPr>
            <w:fldChar w:fldCharType="separate"/>
          </w:r>
          <w:r w:rsidR="00BC58C5">
            <w:rPr>
              <w:rStyle w:val="PageNumber"/>
              <w:noProof/>
            </w:rPr>
            <w:t>1</w:t>
          </w:r>
          <w:r w:rsidRPr="00CE30CF">
            <w:rPr>
              <w:rStyle w:val="PageNumber"/>
            </w:rPr>
            <w:fldChar w:fldCharType="end"/>
          </w:r>
          <w:r w:rsidRPr="00CE30CF">
            <w:rPr>
              <w:rStyle w:val="PageNumber"/>
            </w:rPr>
            <w:t xml:space="preserve"> of </w:t>
          </w:r>
          <w:r w:rsidRPr="00CE30CF">
            <w:rPr>
              <w:rStyle w:val="PageNumber"/>
            </w:rPr>
            <w:fldChar w:fldCharType="begin"/>
          </w:r>
          <w:r w:rsidRPr="00CE30CF">
            <w:rPr>
              <w:rStyle w:val="PageNumber"/>
            </w:rPr>
            <w:instrText xml:space="preserve"> NUMPAGES  \* Arabic  \* MERGEFORMAT </w:instrText>
          </w:r>
          <w:r w:rsidRPr="00CE30CF">
            <w:rPr>
              <w:rStyle w:val="PageNumber"/>
            </w:rPr>
            <w:fldChar w:fldCharType="separate"/>
          </w:r>
          <w:r w:rsidR="00BC58C5">
            <w:rPr>
              <w:rStyle w:val="PageNumber"/>
              <w:noProof/>
            </w:rPr>
            <w:t>2</w:t>
          </w:r>
          <w:r w:rsidRPr="00CE30CF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551" w:type="dxa"/>
          <w:vAlign w:val="bottom"/>
        </w:tcPr>
        <w:p w:rsidR="00C0326E" w:rsidRPr="001E14EB" w:rsidRDefault="00C0326E" w:rsidP="00C0326E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66058055" wp14:editId="7C1937C2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EF7362" w:rsidRPr="00661BE1" w:rsidRDefault="00EF7362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42A" w:rsidRDefault="00B6542A" w:rsidP="007332FF">
      <w:r>
        <w:separator/>
      </w:r>
    </w:p>
  </w:footnote>
  <w:footnote w:type="continuationSeparator" w:id="0">
    <w:p w:rsidR="00B6542A" w:rsidRDefault="00B6542A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420C7D" w:rsidP="00996655">
    <w:pPr>
      <w:pStyle w:val="Header"/>
      <w:tabs>
        <w:tab w:val="clear" w:pos="9638"/>
        <w:tab w:val="right" w:pos="10318"/>
      </w:tabs>
      <w:jc w:val="right"/>
    </w:pPr>
    <w:sdt>
      <w:sdt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77194">
          <w:t>Guide to MyLearning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877C4"/>
    <w:multiLevelType w:val="hybridMultilevel"/>
    <w:tmpl w:val="BAA6F676"/>
    <w:lvl w:ilvl="0" w:tplc="0C0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932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6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7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8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9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0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1" w15:restartNumberingAfterBreak="0">
    <w:nsid w:val="1B954F8D"/>
    <w:multiLevelType w:val="hybridMultilevel"/>
    <w:tmpl w:val="59B63818"/>
    <w:lvl w:ilvl="0" w:tplc="0C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2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3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4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5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6" w15:restartNumberingAfterBreak="0">
    <w:nsid w:val="27D83E4D"/>
    <w:multiLevelType w:val="multilevel"/>
    <w:tmpl w:val="3928FD02"/>
    <w:numStyleLink w:val="Bulletlist"/>
  </w:abstractNum>
  <w:abstractNum w:abstractNumId="1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8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9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0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1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2" w15:restartNumberingAfterBreak="0">
    <w:nsid w:val="36E47537"/>
    <w:multiLevelType w:val="hybridMultilevel"/>
    <w:tmpl w:val="20E43670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4" w15:restartNumberingAfterBreak="0">
    <w:nsid w:val="477A492D"/>
    <w:multiLevelType w:val="hybridMultilevel"/>
    <w:tmpl w:val="26AE39E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6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4BF25154"/>
    <w:multiLevelType w:val="hybridMultilevel"/>
    <w:tmpl w:val="24121EE6"/>
    <w:lvl w:ilvl="0" w:tplc="D6C0227E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9" w15:restartNumberingAfterBreak="0">
    <w:nsid w:val="53842BC6"/>
    <w:multiLevelType w:val="multilevel"/>
    <w:tmpl w:val="0C78A7AC"/>
    <w:numStyleLink w:val="Tablebulletlist"/>
  </w:abstractNum>
  <w:abstractNum w:abstractNumId="30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3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4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5" w15:restartNumberingAfterBreak="0">
    <w:nsid w:val="622F7AEA"/>
    <w:multiLevelType w:val="hybridMultilevel"/>
    <w:tmpl w:val="56D45368"/>
    <w:lvl w:ilvl="0" w:tplc="0C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932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6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7" w15:restartNumberingAfterBreak="0">
    <w:nsid w:val="6B794B3C"/>
    <w:multiLevelType w:val="hybridMultilevel"/>
    <w:tmpl w:val="EDD0D55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7658B3"/>
    <w:multiLevelType w:val="hybridMultilevel"/>
    <w:tmpl w:val="24A64F6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40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41" w15:restartNumberingAfterBreak="0">
    <w:nsid w:val="78C16325"/>
    <w:multiLevelType w:val="hybridMultilevel"/>
    <w:tmpl w:val="8AA20280"/>
    <w:lvl w:ilvl="0" w:tplc="D6C0227E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21"/>
  </w:num>
  <w:num w:numId="2">
    <w:abstractNumId w:val="13"/>
  </w:num>
  <w:num w:numId="3">
    <w:abstractNumId w:val="42"/>
  </w:num>
  <w:num w:numId="4">
    <w:abstractNumId w:val="26"/>
  </w:num>
  <w:num w:numId="5">
    <w:abstractNumId w:val="17"/>
  </w:num>
  <w:num w:numId="6">
    <w:abstractNumId w:val="8"/>
  </w:num>
  <w:num w:numId="7">
    <w:abstractNumId w:val="29"/>
  </w:num>
  <w:num w:numId="8">
    <w:abstractNumId w:val="16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41"/>
  </w:num>
  <w:num w:numId="12">
    <w:abstractNumId w:val="27"/>
  </w:num>
  <w:num w:numId="13">
    <w:abstractNumId w:val="22"/>
  </w:num>
  <w:num w:numId="14">
    <w:abstractNumId w:val="38"/>
  </w:num>
  <w:num w:numId="15">
    <w:abstractNumId w:val="37"/>
  </w:num>
  <w:num w:numId="16">
    <w:abstractNumId w:val="11"/>
  </w:num>
  <w:num w:numId="17">
    <w:abstractNumId w:val="0"/>
  </w:num>
  <w:num w:numId="18">
    <w:abstractNumId w:val="3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DB04" w:allStyles="0" w:customStyles="0" w:latentStyles="1" w:stylesInUse="0" w:headingStyles="0" w:numberingStyles="0" w:tableStyles="0" w:directFormattingOnRuns="1" w:directFormattingOnParagraphs="1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194"/>
    <w:rsid w:val="00001DDF"/>
    <w:rsid w:val="0000322D"/>
    <w:rsid w:val="00007670"/>
    <w:rsid w:val="00010665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465F"/>
    <w:rsid w:val="00056DEF"/>
    <w:rsid w:val="00056EDC"/>
    <w:rsid w:val="0006635A"/>
    <w:rsid w:val="000720BE"/>
    <w:rsid w:val="0007259C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9CB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0F7870"/>
    <w:rsid w:val="00104E7F"/>
    <w:rsid w:val="001137EC"/>
    <w:rsid w:val="00114404"/>
    <w:rsid w:val="001152F5"/>
    <w:rsid w:val="00117743"/>
    <w:rsid w:val="00117F5B"/>
    <w:rsid w:val="00127715"/>
    <w:rsid w:val="00132658"/>
    <w:rsid w:val="00150DC0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30031"/>
    <w:rsid w:val="00235C01"/>
    <w:rsid w:val="00246FDC"/>
    <w:rsid w:val="00247343"/>
    <w:rsid w:val="00265C56"/>
    <w:rsid w:val="002716CD"/>
    <w:rsid w:val="00272EF4"/>
    <w:rsid w:val="00274D4B"/>
    <w:rsid w:val="002806F5"/>
    <w:rsid w:val="00281577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3A57"/>
    <w:rsid w:val="002D7D05"/>
    <w:rsid w:val="002E20C8"/>
    <w:rsid w:val="002E4290"/>
    <w:rsid w:val="002E66A6"/>
    <w:rsid w:val="002F0DB1"/>
    <w:rsid w:val="002F2885"/>
    <w:rsid w:val="002F45A1"/>
    <w:rsid w:val="002F525F"/>
    <w:rsid w:val="0030203D"/>
    <w:rsid w:val="003037F9"/>
    <w:rsid w:val="0030583E"/>
    <w:rsid w:val="00307FE1"/>
    <w:rsid w:val="003108F3"/>
    <w:rsid w:val="003164BA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90CE3"/>
    <w:rsid w:val="00394876"/>
    <w:rsid w:val="00394AAF"/>
    <w:rsid w:val="00394CE5"/>
    <w:rsid w:val="003A6341"/>
    <w:rsid w:val="003B67FD"/>
    <w:rsid w:val="003B6A61"/>
    <w:rsid w:val="003D0F63"/>
    <w:rsid w:val="003D42C0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0C7D"/>
    <w:rsid w:val="00426E25"/>
    <w:rsid w:val="00427D9C"/>
    <w:rsid w:val="00427E7E"/>
    <w:rsid w:val="0043465D"/>
    <w:rsid w:val="00443B6E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69E4"/>
    <w:rsid w:val="004C3ACC"/>
    <w:rsid w:val="004C6C39"/>
    <w:rsid w:val="004D075F"/>
    <w:rsid w:val="004D1B76"/>
    <w:rsid w:val="004D344E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43BD1"/>
    <w:rsid w:val="00556113"/>
    <w:rsid w:val="00564C12"/>
    <w:rsid w:val="005654B8"/>
    <w:rsid w:val="005762CC"/>
    <w:rsid w:val="00582D3D"/>
    <w:rsid w:val="00590040"/>
    <w:rsid w:val="00592E78"/>
    <w:rsid w:val="00595386"/>
    <w:rsid w:val="00597234"/>
    <w:rsid w:val="005A4AC0"/>
    <w:rsid w:val="005A5FDF"/>
    <w:rsid w:val="005B0F31"/>
    <w:rsid w:val="005B0FB7"/>
    <w:rsid w:val="005B122A"/>
    <w:rsid w:val="005B1FCB"/>
    <w:rsid w:val="005B5AC2"/>
    <w:rsid w:val="005C2833"/>
    <w:rsid w:val="005E144D"/>
    <w:rsid w:val="005E1500"/>
    <w:rsid w:val="005E3A43"/>
    <w:rsid w:val="005E3FC4"/>
    <w:rsid w:val="005F0B17"/>
    <w:rsid w:val="005F77C7"/>
    <w:rsid w:val="00620675"/>
    <w:rsid w:val="00622910"/>
    <w:rsid w:val="006254B6"/>
    <w:rsid w:val="00627FC8"/>
    <w:rsid w:val="00633212"/>
    <w:rsid w:val="006433C3"/>
    <w:rsid w:val="00650F5B"/>
    <w:rsid w:val="006670D7"/>
    <w:rsid w:val="006719EA"/>
    <w:rsid w:val="00671F13"/>
    <w:rsid w:val="0067400A"/>
    <w:rsid w:val="006847AD"/>
    <w:rsid w:val="0069114B"/>
    <w:rsid w:val="006944C1"/>
    <w:rsid w:val="006A2F2D"/>
    <w:rsid w:val="006A756A"/>
    <w:rsid w:val="006D66F7"/>
    <w:rsid w:val="00705C9D"/>
    <w:rsid w:val="00705F13"/>
    <w:rsid w:val="00714F1D"/>
    <w:rsid w:val="00715225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0D2F"/>
    <w:rsid w:val="00755248"/>
    <w:rsid w:val="0076190B"/>
    <w:rsid w:val="00761A8F"/>
    <w:rsid w:val="00763448"/>
    <w:rsid w:val="0076355D"/>
    <w:rsid w:val="00763A2D"/>
    <w:rsid w:val="007670BC"/>
    <w:rsid w:val="007676A4"/>
    <w:rsid w:val="00777194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1C8"/>
    <w:rsid w:val="007C19E7"/>
    <w:rsid w:val="007C5CFD"/>
    <w:rsid w:val="007C6D9F"/>
    <w:rsid w:val="007D4893"/>
    <w:rsid w:val="007E128D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37842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2BC"/>
    <w:rsid w:val="00881C48"/>
    <w:rsid w:val="00885B80"/>
    <w:rsid w:val="00885C30"/>
    <w:rsid w:val="00885E9B"/>
    <w:rsid w:val="00893C96"/>
    <w:rsid w:val="0089500A"/>
    <w:rsid w:val="00897C94"/>
    <w:rsid w:val="008A7C12"/>
    <w:rsid w:val="008B03CE"/>
    <w:rsid w:val="008B529E"/>
    <w:rsid w:val="008C0D34"/>
    <w:rsid w:val="008C17FB"/>
    <w:rsid w:val="008C70BB"/>
    <w:rsid w:val="008D1B00"/>
    <w:rsid w:val="008D278B"/>
    <w:rsid w:val="008D57B8"/>
    <w:rsid w:val="008E03FC"/>
    <w:rsid w:val="008E35F4"/>
    <w:rsid w:val="008E510B"/>
    <w:rsid w:val="008F422B"/>
    <w:rsid w:val="00901430"/>
    <w:rsid w:val="00902B13"/>
    <w:rsid w:val="00911941"/>
    <w:rsid w:val="0092024D"/>
    <w:rsid w:val="00925146"/>
    <w:rsid w:val="00925F0F"/>
    <w:rsid w:val="00932F6B"/>
    <w:rsid w:val="009468BC"/>
    <w:rsid w:val="00947FAE"/>
    <w:rsid w:val="00953762"/>
    <w:rsid w:val="009616DF"/>
    <w:rsid w:val="00963E4F"/>
    <w:rsid w:val="0096542F"/>
    <w:rsid w:val="00967FA7"/>
    <w:rsid w:val="00971645"/>
    <w:rsid w:val="00977919"/>
    <w:rsid w:val="00983000"/>
    <w:rsid w:val="009870FA"/>
    <w:rsid w:val="009921C3"/>
    <w:rsid w:val="0099551D"/>
    <w:rsid w:val="00996655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5005"/>
    <w:rsid w:val="00A55A62"/>
    <w:rsid w:val="00A66857"/>
    <w:rsid w:val="00A76790"/>
    <w:rsid w:val="00A925EC"/>
    <w:rsid w:val="00A929AA"/>
    <w:rsid w:val="00A92B6B"/>
    <w:rsid w:val="00AA541E"/>
    <w:rsid w:val="00AB5413"/>
    <w:rsid w:val="00AD0DA4"/>
    <w:rsid w:val="00AD4169"/>
    <w:rsid w:val="00AE25C6"/>
    <w:rsid w:val="00AE306C"/>
    <w:rsid w:val="00AF28C1"/>
    <w:rsid w:val="00B02EF1"/>
    <w:rsid w:val="00B07C97"/>
    <w:rsid w:val="00B11C67"/>
    <w:rsid w:val="00B15754"/>
    <w:rsid w:val="00B2046E"/>
    <w:rsid w:val="00B20E8B"/>
    <w:rsid w:val="00B257E1"/>
    <w:rsid w:val="00B2599A"/>
    <w:rsid w:val="00B27AC4"/>
    <w:rsid w:val="00B343CC"/>
    <w:rsid w:val="00B5084A"/>
    <w:rsid w:val="00B54C2C"/>
    <w:rsid w:val="00B606A1"/>
    <w:rsid w:val="00B614F7"/>
    <w:rsid w:val="00B61B26"/>
    <w:rsid w:val="00B6542A"/>
    <w:rsid w:val="00B65E6B"/>
    <w:rsid w:val="00B675B2"/>
    <w:rsid w:val="00B81261"/>
    <w:rsid w:val="00B8223E"/>
    <w:rsid w:val="00B832AE"/>
    <w:rsid w:val="00B86678"/>
    <w:rsid w:val="00B87BBA"/>
    <w:rsid w:val="00B92F9B"/>
    <w:rsid w:val="00B93DB1"/>
    <w:rsid w:val="00B941B3"/>
    <w:rsid w:val="00B96513"/>
    <w:rsid w:val="00BA1D47"/>
    <w:rsid w:val="00BA66F0"/>
    <w:rsid w:val="00BB2239"/>
    <w:rsid w:val="00BB2AE7"/>
    <w:rsid w:val="00BB6464"/>
    <w:rsid w:val="00BC1BB8"/>
    <w:rsid w:val="00BC58C5"/>
    <w:rsid w:val="00BD7FE1"/>
    <w:rsid w:val="00BE37CA"/>
    <w:rsid w:val="00BE6144"/>
    <w:rsid w:val="00BE635A"/>
    <w:rsid w:val="00BF17E9"/>
    <w:rsid w:val="00BF2ABB"/>
    <w:rsid w:val="00BF5099"/>
    <w:rsid w:val="00C0326E"/>
    <w:rsid w:val="00C10F10"/>
    <w:rsid w:val="00C15D4D"/>
    <w:rsid w:val="00C175DC"/>
    <w:rsid w:val="00C30171"/>
    <w:rsid w:val="00C309D8"/>
    <w:rsid w:val="00C322B4"/>
    <w:rsid w:val="00C357F6"/>
    <w:rsid w:val="00C43519"/>
    <w:rsid w:val="00C45263"/>
    <w:rsid w:val="00C51537"/>
    <w:rsid w:val="00C52BC3"/>
    <w:rsid w:val="00C55B5A"/>
    <w:rsid w:val="00C61AFA"/>
    <w:rsid w:val="00C61D64"/>
    <w:rsid w:val="00C62099"/>
    <w:rsid w:val="00C64EA3"/>
    <w:rsid w:val="00C72867"/>
    <w:rsid w:val="00C75E81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EBE"/>
    <w:rsid w:val="00D36A49"/>
    <w:rsid w:val="00D517C6"/>
    <w:rsid w:val="00D61FD1"/>
    <w:rsid w:val="00D71D84"/>
    <w:rsid w:val="00D72464"/>
    <w:rsid w:val="00D72A57"/>
    <w:rsid w:val="00D768EB"/>
    <w:rsid w:val="00D81E17"/>
    <w:rsid w:val="00D82D1E"/>
    <w:rsid w:val="00D832D9"/>
    <w:rsid w:val="00D90F00"/>
    <w:rsid w:val="00D975C0"/>
    <w:rsid w:val="00DA5285"/>
    <w:rsid w:val="00DB191D"/>
    <w:rsid w:val="00DB4F91"/>
    <w:rsid w:val="00DB6D0A"/>
    <w:rsid w:val="00DC06BE"/>
    <w:rsid w:val="00DC1F0F"/>
    <w:rsid w:val="00DC3117"/>
    <w:rsid w:val="00DC5DD9"/>
    <w:rsid w:val="00DC6D2D"/>
    <w:rsid w:val="00DD30E2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3136"/>
    <w:rsid w:val="00E34D7C"/>
    <w:rsid w:val="00E36941"/>
    <w:rsid w:val="00E3723D"/>
    <w:rsid w:val="00E44B8A"/>
    <w:rsid w:val="00E44C89"/>
    <w:rsid w:val="00E457A6"/>
    <w:rsid w:val="00E52375"/>
    <w:rsid w:val="00E61BA2"/>
    <w:rsid w:val="00E63864"/>
    <w:rsid w:val="00E6403F"/>
    <w:rsid w:val="00E75451"/>
    <w:rsid w:val="00E770C4"/>
    <w:rsid w:val="00E84C5A"/>
    <w:rsid w:val="00E861DB"/>
    <w:rsid w:val="00E908F1"/>
    <w:rsid w:val="00E93406"/>
    <w:rsid w:val="00E9402C"/>
    <w:rsid w:val="00E956C5"/>
    <w:rsid w:val="00E95C39"/>
    <w:rsid w:val="00EA2C39"/>
    <w:rsid w:val="00EB0A3C"/>
    <w:rsid w:val="00EB0A96"/>
    <w:rsid w:val="00EB164C"/>
    <w:rsid w:val="00EB1D82"/>
    <w:rsid w:val="00EB77F9"/>
    <w:rsid w:val="00EC46CB"/>
    <w:rsid w:val="00EC5769"/>
    <w:rsid w:val="00EC7D00"/>
    <w:rsid w:val="00ED0304"/>
    <w:rsid w:val="00ED5B7B"/>
    <w:rsid w:val="00EE38FA"/>
    <w:rsid w:val="00EE3E2C"/>
    <w:rsid w:val="00EE5D23"/>
    <w:rsid w:val="00EE750D"/>
    <w:rsid w:val="00EF3CA4"/>
    <w:rsid w:val="00EF7362"/>
    <w:rsid w:val="00EF7859"/>
    <w:rsid w:val="00F014DA"/>
    <w:rsid w:val="00F02591"/>
    <w:rsid w:val="00F0673D"/>
    <w:rsid w:val="00F5696E"/>
    <w:rsid w:val="00F60EFF"/>
    <w:rsid w:val="00F67D2D"/>
    <w:rsid w:val="00F858F2"/>
    <w:rsid w:val="00F860CC"/>
    <w:rsid w:val="00F94398"/>
    <w:rsid w:val="00FB2B56"/>
    <w:rsid w:val="00FB55D5"/>
    <w:rsid w:val="00FC12BF"/>
    <w:rsid w:val="00FC2C60"/>
    <w:rsid w:val="00FC54EE"/>
    <w:rsid w:val="00FD3E6F"/>
    <w:rsid w:val="00FD51B9"/>
    <w:rsid w:val="00FD5849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C79FD10"/>
  <w15:docId w15:val="{6E60802E-8FC6-4911-956A-527A2037F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FD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996655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996655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996655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996655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D61FD1"/>
    <w:pPr>
      <w:spacing w:after="800"/>
    </w:pPr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D61FD1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996655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8C0D34"/>
    <w:pPr>
      <w:tabs>
        <w:tab w:val="right" w:pos="9638"/>
      </w:tabs>
      <w:spacing w:after="240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8C0D3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rsid w:val="00E44B8A"/>
    <w:pPr>
      <w:numPr>
        <w:ilvl w:val="1"/>
      </w:numPr>
      <w:spacing w:after="160"/>
      <w:jc w:val="right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996655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uiPriority w:val="8"/>
    <w:rsid w:val="0099665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C0326E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meetingagendatable">
    <w:name w:val="NTG meeting agenda table"/>
    <w:basedOn w:val="TableNormal"/>
    <w:uiPriority w:val="99"/>
    <w:rsid w:val="00B87BBA"/>
    <w:pPr>
      <w:spacing w:before="40" w:after="40"/>
    </w:pPr>
    <w:rPr>
      <w:rFonts w:ascii="Lato" w:hAnsi="Lato"/>
    </w:rPr>
    <w:tblPr>
      <w:tblStyleRow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V w:val="single" w:sz="4" w:space="0" w:color="1F1F5F" w:themeColor="text1"/>
      </w:tblBorders>
    </w:tblPr>
    <w:tcPr>
      <w:vAlign w:val="center"/>
    </w:tcPr>
    <w:tblStylePr w:type="firstRow">
      <w:rPr>
        <w:b/>
      </w:rPr>
      <w:tblPr/>
      <w:trPr>
        <w:tblHeader/>
      </w:trPr>
      <w:tcPr>
        <w:shd w:val="clear" w:color="auto" w:fill="1F1F5F" w:themeFill="text1"/>
      </w:tcPr>
    </w:tblStylePr>
    <w:tblStylePr w:type="firstCol">
      <w:rPr>
        <w:b/>
      </w:rPr>
      <w:tblPr/>
      <w:tcPr>
        <w:shd w:val="clear" w:color="auto" w:fill="1F1F5F" w:themeFill="text1"/>
      </w:tcPr>
    </w:tblStylePr>
    <w:tblStylePr w:type="band2Horz">
      <w:tblPr/>
      <w:tcPr>
        <w:shd w:val="clear" w:color="auto" w:fill="D9D9D9" w:themeFill="background1" w:themeFillShade="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mylearning.nt.gov.au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fact%20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0051DCD82844F70BF27033F549BE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4BEF7-39D7-4F01-8458-C53D83D759F6}"/>
      </w:docPartPr>
      <w:docPartBody>
        <w:p w:rsidR="00AF07B0" w:rsidRDefault="00C15488">
          <w:pPr>
            <w:pStyle w:val="90051DCD82844F70BF27033F549BEF17"/>
          </w:pPr>
          <w:r w:rsidRPr="000E6CF8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 Semibold">
    <w:altName w:val="Lato Semibold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488"/>
    <w:rsid w:val="00313356"/>
    <w:rsid w:val="008C4FAE"/>
    <w:rsid w:val="00AF07B0"/>
    <w:rsid w:val="00C1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0051DCD82844F70BF27033F549BEF17">
    <w:name w:val="90051DCD82844F70BF27033F549BEF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7C4DD68-72FA-4F1E-95D8-7E9DFC11F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fact sheet.dotx</Template>
  <TotalTime>46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to MyLearning</vt:lpstr>
    </vt:vector>
  </TitlesOfParts>
  <Company>CHIEF MINISTER AND CABINET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to MyLearning</dc:title>
  <dc:creator>Mikaela Langridge</dc:creator>
  <cp:lastModifiedBy>Yvette Nicholls</cp:lastModifiedBy>
  <cp:revision>3</cp:revision>
  <cp:lastPrinted>2021-12-01T07:49:00Z</cp:lastPrinted>
  <dcterms:created xsi:type="dcterms:W3CDTF">2021-12-01T07:53:00Z</dcterms:created>
  <dcterms:modified xsi:type="dcterms:W3CDTF">2023-08-02T05:05:00Z</dcterms:modified>
</cp:coreProperties>
</file>